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0E92D4" w14:textId="77777777" w:rsidR="00127F03" w:rsidRDefault="00000000">
      <w:pPr>
        <w:rPr>
          <w:rFonts w:ascii="Calibri" w:hAnsi="Calibri" w:cs="Arial"/>
          <w:sz w:val="22"/>
          <w:szCs w:val="22"/>
          <w:lang w:val="en-US"/>
        </w:rPr>
      </w:pPr>
      <w:r>
        <w:rPr>
          <w:rFonts w:ascii="Calibri" w:hAnsi="Calibri" w:cs="Arial"/>
          <w:sz w:val="22"/>
          <w:szCs w:val="22"/>
          <w:lang w:val="en-US"/>
        </w:rPr>
        <w:tab/>
      </w:r>
    </w:p>
    <w:p w14:paraId="1C23CC39" w14:textId="77777777" w:rsidR="00127F03" w:rsidRDefault="00000000">
      <w:pPr>
        <w:autoSpaceDE w:val="0"/>
        <w:autoSpaceDN w:val="0"/>
        <w:adjustRightInd w:val="0"/>
        <w:rPr>
          <w:rFonts w:ascii="Calibri" w:hAnsi="Calibri" w:cs="HelveticaNeue-BoldCond"/>
          <w:b/>
          <w:bCs/>
          <w:sz w:val="36"/>
          <w:szCs w:val="36"/>
          <w:lang w:val="en-US" w:eastAsia="en-US"/>
        </w:rPr>
      </w:pPr>
      <w:r>
        <w:rPr>
          <w:rFonts w:ascii="Calibri" w:hAnsi="Calibri" w:cs="HelveticaNeue-BoldCond"/>
          <w:b/>
          <w:bCs/>
          <w:color w:val="000000"/>
          <w:sz w:val="36"/>
          <w:szCs w:val="36"/>
          <w:lang w:val="en-US" w:eastAsia="en-US"/>
        </w:rPr>
        <w:t>Operations Manual for u</w:t>
      </w:r>
      <w:r>
        <w:rPr>
          <w:rFonts w:ascii="Calibri" w:hAnsi="Calibri" w:cs="HelveticaNeue-BoldCond"/>
          <w:b/>
          <w:bCs/>
          <w:sz w:val="36"/>
          <w:szCs w:val="36"/>
          <w:lang w:val="en-US" w:eastAsia="en-US"/>
        </w:rPr>
        <w:t xml:space="preserve">ltrasonic </w:t>
      </w:r>
    </w:p>
    <w:p w14:paraId="245E6E44" w14:textId="77777777" w:rsidR="00127F03" w:rsidRDefault="00000000">
      <w:pPr>
        <w:autoSpaceDE w:val="0"/>
        <w:autoSpaceDN w:val="0"/>
        <w:adjustRightInd w:val="0"/>
        <w:rPr>
          <w:rFonts w:ascii="Calibri" w:hAnsi="Calibri" w:cs="HelveticaNeue-BoldCond"/>
          <w:color w:val="92D050"/>
          <w:sz w:val="20"/>
          <w:lang w:val="en-US" w:eastAsia="en-US"/>
        </w:rPr>
      </w:pPr>
      <w:r>
        <w:rPr>
          <w:rFonts w:ascii="Calibri" w:hAnsi="Calibri" w:cs="HelveticaNeue-BoldCond"/>
          <w:b/>
          <w:bCs/>
          <w:color w:val="92D050"/>
          <w:sz w:val="36"/>
          <w:szCs w:val="36"/>
          <w:lang w:val="en-US" w:eastAsia="en-US"/>
        </w:rPr>
        <w:t xml:space="preserve">             SONOROD Generator </w:t>
      </w:r>
    </w:p>
    <w:p w14:paraId="55B8EC16" w14:textId="77777777" w:rsidR="00127F03" w:rsidRDefault="00127F03">
      <w:pPr>
        <w:rPr>
          <w:rFonts w:ascii="Calibri" w:hAnsi="Calibri" w:cs="Arial"/>
          <w:sz w:val="22"/>
          <w:szCs w:val="22"/>
          <w:lang w:val="en-US"/>
        </w:rPr>
      </w:pPr>
    </w:p>
    <w:p w14:paraId="3245E97A" w14:textId="77777777" w:rsidR="00127F03" w:rsidRDefault="00127F03">
      <w:pPr>
        <w:rPr>
          <w:rFonts w:ascii="Calibri" w:hAnsi="Calibri" w:cs="Arial"/>
          <w:sz w:val="22"/>
          <w:szCs w:val="22"/>
          <w:lang w:val="en-US"/>
        </w:rPr>
      </w:pPr>
    </w:p>
    <w:p w14:paraId="3F1AACDC" w14:textId="77777777" w:rsidR="00127F03" w:rsidRDefault="00127F03">
      <w:pPr>
        <w:jc w:val="center"/>
        <w:rPr>
          <w:rFonts w:ascii="Calibri" w:hAnsi="Calibri" w:cs="Arial"/>
          <w:sz w:val="22"/>
          <w:szCs w:val="22"/>
          <w:lang w:val="en-US"/>
        </w:rPr>
      </w:pPr>
    </w:p>
    <w:p w14:paraId="7D664EF5" w14:textId="77777777" w:rsidR="00127F03" w:rsidRDefault="00127F03">
      <w:pPr>
        <w:rPr>
          <w:rFonts w:ascii="Calibri" w:hAnsi="Calibri" w:cs="Arial"/>
          <w:sz w:val="22"/>
          <w:szCs w:val="22"/>
          <w:lang w:val="en-US"/>
        </w:rPr>
      </w:pPr>
    </w:p>
    <w:p w14:paraId="58F00171" w14:textId="77777777" w:rsidR="00127F03" w:rsidRDefault="00127F03">
      <w:pPr>
        <w:jc w:val="right"/>
        <w:rPr>
          <w:rFonts w:ascii="Calibri" w:hAnsi="Calibri" w:cs="Arial"/>
          <w:sz w:val="22"/>
          <w:szCs w:val="22"/>
          <w:lang w:val="en-US"/>
        </w:rPr>
      </w:pPr>
    </w:p>
    <w:p w14:paraId="0A743062" w14:textId="77777777" w:rsidR="00127F03" w:rsidRDefault="00127F03">
      <w:pPr>
        <w:rPr>
          <w:rFonts w:ascii="Calibri" w:hAnsi="Calibri" w:cs="Arial"/>
          <w:sz w:val="22"/>
          <w:szCs w:val="22"/>
          <w:lang w:val="en-US"/>
        </w:rPr>
      </w:pPr>
    </w:p>
    <w:p w14:paraId="2670DB65" w14:textId="77777777" w:rsidR="00127F03" w:rsidRDefault="00000000">
      <w:pPr>
        <w:jc w:val="right"/>
        <w:rPr>
          <w:rFonts w:ascii="Calibri" w:hAnsi="Calibri" w:cs="Arial"/>
          <w:b/>
          <w:sz w:val="56"/>
          <w:szCs w:val="56"/>
          <w:lang w:val="en-US"/>
        </w:rPr>
      </w:pPr>
      <w:r>
        <w:rPr>
          <w:rFonts w:ascii="Calibri" w:hAnsi="Calibri" w:cs="Arial"/>
          <w:b/>
          <w:sz w:val="56"/>
          <w:szCs w:val="56"/>
          <w:lang w:val="en-US"/>
        </w:rPr>
        <w:t>THE MPI2000 ULTRASONIC</w:t>
      </w:r>
    </w:p>
    <w:p w14:paraId="529D8995" w14:textId="77777777" w:rsidR="00127F03" w:rsidRDefault="00000000">
      <w:pPr>
        <w:jc w:val="right"/>
        <w:rPr>
          <w:rFonts w:ascii="Calibri" w:hAnsi="Calibri" w:cs="Arial"/>
          <w:b/>
          <w:sz w:val="56"/>
          <w:szCs w:val="56"/>
          <w:lang w:val="en-US"/>
        </w:rPr>
      </w:pPr>
      <w:r>
        <w:rPr>
          <w:rFonts w:ascii="Calibri" w:hAnsi="Calibri" w:cs="Arial"/>
          <w:b/>
          <w:sz w:val="56"/>
          <w:szCs w:val="56"/>
          <w:lang w:val="en-US"/>
        </w:rPr>
        <w:t>SONOROD GENERATOR</w:t>
      </w:r>
    </w:p>
    <w:p w14:paraId="00B3F572" w14:textId="77777777" w:rsidR="00127F03" w:rsidRDefault="00127F03">
      <w:pPr>
        <w:jc w:val="right"/>
        <w:rPr>
          <w:rFonts w:ascii="Calibri" w:hAnsi="Calibri" w:cs="Arial"/>
          <w:b/>
          <w:szCs w:val="24"/>
          <w:lang w:val="en-US"/>
        </w:rPr>
      </w:pPr>
    </w:p>
    <w:p w14:paraId="12DBC180" w14:textId="77777777" w:rsidR="00127F03" w:rsidRDefault="00127F03">
      <w:pPr>
        <w:jc w:val="right"/>
        <w:rPr>
          <w:rFonts w:ascii="Calibri" w:hAnsi="Calibri" w:cs="Arial"/>
          <w:b/>
          <w:szCs w:val="24"/>
          <w:lang w:val="en-US"/>
        </w:rPr>
      </w:pPr>
    </w:p>
    <w:p w14:paraId="139B0FFD" w14:textId="77777777" w:rsidR="00127F03" w:rsidRDefault="00000000">
      <w:pPr>
        <w:jc w:val="right"/>
        <w:rPr>
          <w:rFonts w:ascii="Calibri" w:hAnsi="Calibri" w:cs="Arial"/>
          <w:b/>
          <w:sz w:val="28"/>
          <w:szCs w:val="28"/>
          <w:lang w:val="en-US"/>
        </w:rPr>
      </w:pPr>
      <w:r>
        <w:rPr>
          <w:rFonts w:ascii="Calibri" w:hAnsi="Calibri" w:cs="Arial"/>
          <w:b/>
          <w:sz w:val="28"/>
          <w:szCs w:val="28"/>
          <w:lang w:val="en-US"/>
        </w:rPr>
        <w:t>ULTRASONIC GENERATOR – Manual</w:t>
      </w:r>
    </w:p>
    <w:p w14:paraId="3EC11CA3" w14:textId="77777777" w:rsidR="00127F03" w:rsidRDefault="00127F03">
      <w:pPr>
        <w:jc w:val="right"/>
        <w:rPr>
          <w:rFonts w:ascii="Calibri" w:hAnsi="Calibri" w:cs="Arial"/>
          <w:b/>
          <w:sz w:val="28"/>
          <w:szCs w:val="28"/>
          <w:lang w:val="en-US"/>
        </w:rPr>
      </w:pPr>
    </w:p>
    <w:p w14:paraId="1174727F" w14:textId="77777777" w:rsidR="00127F03" w:rsidRDefault="00000000">
      <w:pPr>
        <w:pStyle w:val="Header"/>
        <w:jc w:val="right"/>
        <w:rPr>
          <w:rFonts w:ascii="Calibri" w:hAnsi="Calibri" w:cs="Arial"/>
          <w:sz w:val="22"/>
          <w:szCs w:val="22"/>
          <w:lang w:val="en-US"/>
        </w:rPr>
      </w:pPr>
      <w:r>
        <w:rPr>
          <w:rFonts w:ascii="Calibri" w:hAnsi="Calibri" w:cs="Arial"/>
          <w:sz w:val="22"/>
          <w:szCs w:val="22"/>
          <w:lang w:val="en-US"/>
        </w:rPr>
        <w:br w:type="page"/>
      </w:r>
    </w:p>
    <w:p w14:paraId="3B5922B1" w14:textId="77777777" w:rsidR="00127F03" w:rsidRDefault="00000000">
      <w:pPr>
        <w:rPr>
          <w:rFonts w:ascii="Calibri" w:hAnsi="Calibri" w:cs="Arial"/>
          <w:sz w:val="32"/>
          <w:szCs w:val="32"/>
          <w:u w:val="single"/>
          <w:lang w:val="en-US"/>
        </w:rPr>
      </w:pPr>
      <w:r>
        <w:rPr>
          <w:rFonts w:ascii="Calibri" w:hAnsi="Calibri" w:cs="Arial"/>
          <w:sz w:val="32"/>
          <w:szCs w:val="32"/>
          <w:u w:val="single"/>
          <w:lang w:val="en-US"/>
        </w:rPr>
        <w:lastRenderedPageBreak/>
        <w:t>CONTENTS</w:t>
      </w:r>
    </w:p>
    <w:p w14:paraId="6594AEC0" w14:textId="77777777" w:rsidR="00127F03" w:rsidRDefault="00000000">
      <w:pPr>
        <w:pStyle w:val="TOC1"/>
        <w:spacing w:line="240" w:lineRule="auto"/>
        <w:rPr>
          <w:rFonts w:asciiTheme="minorHAnsi" w:eastAsiaTheme="minorEastAsia" w:hAnsiTheme="minorHAnsi" w:cstheme="minorHAnsi"/>
          <w:b w:val="0"/>
          <w:bCs w:val="0"/>
          <w:caps w:val="0"/>
          <w:sz w:val="20"/>
          <w:szCs w:val="20"/>
          <w:u w:val="none"/>
          <w:lang w:val="en-US" w:eastAsia="en-US"/>
        </w:rPr>
      </w:pPr>
      <w:r>
        <w:rPr>
          <w:rFonts w:asciiTheme="minorHAnsi" w:hAnsiTheme="minorHAnsi" w:cstheme="minorHAnsi"/>
          <w:sz w:val="20"/>
          <w:szCs w:val="20"/>
          <w:u w:val="none"/>
          <w:lang w:val="en-US"/>
        </w:rPr>
        <w:fldChar w:fldCharType="begin"/>
      </w:r>
      <w:r>
        <w:rPr>
          <w:rFonts w:asciiTheme="minorHAnsi" w:hAnsiTheme="minorHAnsi" w:cstheme="minorHAnsi"/>
          <w:sz w:val="20"/>
          <w:szCs w:val="20"/>
          <w:u w:val="none"/>
          <w:lang w:val="en-US"/>
        </w:rPr>
        <w:instrText xml:space="preserve"> TOC \o "1-3" \h \z \u </w:instrText>
      </w:r>
      <w:r>
        <w:rPr>
          <w:rFonts w:asciiTheme="minorHAnsi" w:hAnsiTheme="minorHAnsi" w:cstheme="minorHAnsi"/>
          <w:sz w:val="20"/>
          <w:szCs w:val="20"/>
          <w:u w:val="none"/>
          <w:lang w:val="en-US"/>
        </w:rPr>
        <w:fldChar w:fldCharType="separate"/>
      </w:r>
      <w:hyperlink w:anchor="_Toc40190408" w:history="1">
        <w:r>
          <w:rPr>
            <w:rStyle w:val="Hyperlink"/>
            <w:rFonts w:asciiTheme="minorHAnsi" w:hAnsiTheme="minorHAnsi" w:cstheme="minorHAnsi"/>
            <w:sz w:val="20"/>
            <w:szCs w:val="20"/>
          </w:rPr>
          <w:t>INTRODUCTION</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_Toc40190408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3</w:t>
        </w:r>
        <w:r>
          <w:rPr>
            <w:rFonts w:asciiTheme="minorHAnsi" w:hAnsiTheme="minorHAnsi" w:cstheme="minorHAnsi"/>
            <w:sz w:val="20"/>
            <w:szCs w:val="20"/>
          </w:rPr>
          <w:fldChar w:fldCharType="end"/>
        </w:r>
      </w:hyperlink>
    </w:p>
    <w:p w14:paraId="1400DC69" w14:textId="77777777" w:rsidR="00127F03" w:rsidRDefault="00000000">
      <w:pPr>
        <w:pStyle w:val="TOC1"/>
        <w:spacing w:line="240" w:lineRule="auto"/>
        <w:rPr>
          <w:rFonts w:asciiTheme="minorHAnsi" w:eastAsiaTheme="minorEastAsia" w:hAnsiTheme="minorHAnsi" w:cstheme="minorHAnsi"/>
          <w:b w:val="0"/>
          <w:bCs w:val="0"/>
          <w:caps w:val="0"/>
          <w:sz w:val="20"/>
          <w:szCs w:val="20"/>
          <w:u w:val="none"/>
          <w:lang w:val="en-US" w:eastAsia="en-US"/>
        </w:rPr>
      </w:pPr>
      <w:hyperlink w:anchor="_Toc40190409" w:history="1">
        <w:r>
          <w:rPr>
            <w:rStyle w:val="Hyperlink"/>
            <w:rFonts w:asciiTheme="minorHAnsi" w:hAnsiTheme="minorHAnsi" w:cstheme="minorHAnsi"/>
            <w:sz w:val="20"/>
            <w:szCs w:val="20"/>
            <w:lang w:val="en-US"/>
          </w:rPr>
          <w:t>SAFETY INSTRUCTIONS</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_Toc40190409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4</w:t>
        </w:r>
        <w:r>
          <w:rPr>
            <w:rFonts w:asciiTheme="minorHAnsi" w:hAnsiTheme="minorHAnsi" w:cstheme="minorHAnsi"/>
            <w:sz w:val="20"/>
            <w:szCs w:val="20"/>
          </w:rPr>
          <w:fldChar w:fldCharType="end"/>
        </w:r>
      </w:hyperlink>
    </w:p>
    <w:p w14:paraId="001467C3" w14:textId="77777777" w:rsidR="00127F03" w:rsidRDefault="00000000">
      <w:pPr>
        <w:pStyle w:val="TOC1"/>
        <w:spacing w:line="240" w:lineRule="auto"/>
        <w:rPr>
          <w:rFonts w:asciiTheme="minorHAnsi" w:eastAsiaTheme="minorEastAsia" w:hAnsiTheme="minorHAnsi" w:cstheme="minorHAnsi"/>
          <w:b w:val="0"/>
          <w:bCs w:val="0"/>
          <w:caps w:val="0"/>
          <w:sz w:val="20"/>
          <w:szCs w:val="20"/>
          <w:u w:val="none"/>
          <w:lang w:val="en-US" w:eastAsia="en-US"/>
        </w:rPr>
      </w:pPr>
      <w:hyperlink w:anchor="_Toc40190410" w:history="1">
        <w:r>
          <w:rPr>
            <w:rStyle w:val="Hyperlink"/>
            <w:rFonts w:asciiTheme="minorHAnsi" w:hAnsiTheme="minorHAnsi" w:cstheme="minorHAnsi"/>
            <w:sz w:val="20"/>
            <w:szCs w:val="20"/>
            <w:lang w:val="en-US" w:eastAsia="en-US"/>
          </w:rPr>
          <w:t>GENERAL VIEW AND DIMENSIONS/mm/</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_Toc40190410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6</w:t>
        </w:r>
        <w:r>
          <w:rPr>
            <w:rFonts w:asciiTheme="minorHAnsi" w:hAnsiTheme="minorHAnsi" w:cstheme="minorHAnsi"/>
            <w:sz w:val="20"/>
            <w:szCs w:val="20"/>
          </w:rPr>
          <w:fldChar w:fldCharType="end"/>
        </w:r>
      </w:hyperlink>
    </w:p>
    <w:p w14:paraId="29DD5F7C" w14:textId="77777777" w:rsidR="00127F03" w:rsidRDefault="00000000">
      <w:pPr>
        <w:pStyle w:val="TOC1"/>
        <w:spacing w:line="240" w:lineRule="auto"/>
        <w:rPr>
          <w:rFonts w:asciiTheme="minorHAnsi" w:eastAsiaTheme="minorEastAsia" w:hAnsiTheme="minorHAnsi" w:cstheme="minorHAnsi"/>
          <w:b w:val="0"/>
          <w:bCs w:val="0"/>
          <w:caps w:val="0"/>
          <w:sz w:val="20"/>
          <w:szCs w:val="20"/>
          <w:u w:val="none"/>
          <w:lang w:val="en-US" w:eastAsia="en-US"/>
        </w:rPr>
      </w:pPr>
      <w:hyperlink w:anchor="_Toc40190411" w:history="1">
        <w:r>
          <w:rPr>
            <w:rStyle w:val="Hyperlink"/>
            <w:rFonts w:asciiTheme="minorHAnsi" w:hAnsiTheme="minorHAnsi" w:cstheme="minorHAnsi"/>
            <w:sz w:val="20"/>
            <w:szCs w:val="20"/>
            <w:lang w:val="en-US" w:eastAsia="en-US"/>
          </w:rPr>
          <w:t>INSTALLATION &amp; ENVIRONMENT</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_Toc40190411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7</w:t>
        </w:r>
        <w:r>
          <w:rPr>
            <w:rFonts w:asciiTheme="minorHAnsi" w:hAnsiTheme="minorHAnsi" w:cstheme="minorHAnsi"/>
            <w:sz w:val="20"/>
            <w:szCs w:val="20"/>
          </w:rPr>
          <w:fldChar w:fldCharType="end"/>
        </w:r>
      </w:hyperlink>
    </w:p>
    <w:p w14:paraId="2CA4E201" w14:textId="77777777" w:rsidR="00127F03" w:rsidRDefault="00000000">
      <w:pPr>
        <w:pStyle w:val="TOC2"/>
        <w:tabs>
          <w:tab w:val="right" w:leader="dot" w:pos="9890"/>
        </w:tabs>
        <w:spacing w:line="240" w:lineRule="auto"/>
        <w:rPr>
          <w:rFonts w:asciiTheme="minorHAnsi" w:eastAsiaTheme="minorEastAsia" w:hAnsiTheme="minorHAnsi" w:cstheme="minorHAnsi"/>
          <w:b w:val="0"/>
          <w:bCs w:val="0"/>
          <w:smallCaps w:val="0"/>
          <w:sz w:val="20"/>
          <w:szCs w:val="20"/>
          <w:u w:val="none"/>
          <w:lang w:val="en-US" w:eastAsia="en-US"/>
        </w:rPr>
      </w:pPr>
      <w:hyperlink w:anchor="_Toc40190412" w:history="1">
        <w:r>
          <w:rPr>
            <w:rStyle w:val="Hyperlink"/>
            <w:rFonts w:asciiTheme="minorHAnsi" w:hAnsiTheme="minorHAnsi" w:cstheme="minorHAnsi"/>
            <w:sz w:val="20"/>
            <w:szCs w:val="20"/>
            <w:lang w:val="en-US"/>
          </w:rPr>
          <w:t>Power supply</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_Toc40190412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7</w:t>
        </w:r>
        <w:r>
          <w:rPr>
            <w:rFonts w:asciiTheme="minorHAnsi" w:hAnsiTheme="minorHAnsi" w:cstheme="minorHAnsi"/>
            <w:sz w:val="20"/>
            <w:szCs w:val="20"/>
          </w:rPr>
          <w:fldChar w:fldCharType="end"/>
        </w:r>
      </w:hyperlink>
    </w:p>
    <w:p w14:paraId="4C7F0C31" w14:textId="77777777" w:rsidR="00127F03" w:rsidRDefault="00000000">
      <w:pPr>
        <w:pStyle w:val="TOC2"/>
        <w:tabs>
          <w:tab w:val="right" w:leader="dot" w:pos="9890"/>
        </w:tabs>
        <w:spacing w:line="240" w:lineRule="auto"/>
        <w:rPr>
          <w:rFonts w:asciiTheme="minorHAnsi" w:eastAsiaTheme="minorEastAsia" w:hAnsiTheme="minorHAnsi" w:cstheme="minorHAnsi"/>
          <w:b w:val="0"/>
          <w:bCs w:val="0"/>
          <w:smallCaps w:val="0"/>
          <w:sz w:val="20"/>
          <w:szCs w:val="20"/>
          <w:u w:val="none"/>
          <w:lang w:val="en-US" w:eastAsia="en-US"/>
        </w:rPr>
      </w:pPr>
      <w:hyperlink w:anchor="_Toc40190413" w:history="1">
        <w:r>
          <w:rPr>
            <w:rStyle w:val="Hyperlink"/>
            <w:rFonts w:asciiTheme="minorHAnsi" w:hAnsiTheme="minorHAnsi" w:cstheme="minorHAnsi"/>
            <w:sz w:val="20"/>
            <w:szCs w:val="20"/>
            <w:lang w:val="en-US"/>
          </w:rPr>
          <w:t xml:space="preserve">Connections on </w:t>
        </w:r>
        <w:r>
          <w:rPr>
            <w:rStyle w:val="Hyperlink"/>
            <w:rFonts w:asciiTheme="minorHAnsi" w:hAnsiTheme="minorHAnsi" w:cstheme="minorHAnsi"/>
            <w:sz w:val="20"/>
            <w:szCs w:val="20"/>
          </w:rPr>
          <w:t>the back of the generator</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_Toc40190413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8</w:t>
        </w:r>
        <w:r>
          <w:rPr>
            <w:rFonts w:asciiTheme="minorHAnsi" w:hAnsiTheme="minorHAnsi" w:cstheme="minorHAnsi"/>
            <w:sz w:val="20"/>
            <w:szCs w:val="20"/>
          </w:rPr>
          <w:fldChar w:fldCharType="end"/>
        </w:r>
      </w:hyperlink>
    </w:p>
    <w:p w14:paraId="410386BF" w14:textId="77777777" w:rsidR="00127F03" w:rsidRDefault="00000000">
      <w:pPr>
        <w:pStyle w:val="TOC2"/>
        <w:tabs>
          <w:tab w:val="right" w:leader="dot" w:pos="9890"/>
        </w:tabs>
        <w:spacing w:line="240" w:lineRule="auto"/>
        <w:rPr>
          <w:rFonts w:asciiTheme="minorHAnsi" w:eastAsiaTheme="minorEastAsia" w:hAnsiTheme="minorHAnsi" w:cstheme="minorHAnsi"/>
          <w:b w:val="0"/>
          <w:bCs w:val="0"/>
          <w:smallCaps w:val="0"/>
          <w:sz w:val="20"/>
          <w:szCs w:val="20"/>
          <w:u w:val="none"/>
          <w:lang w:val="en-US" w:eastAsia="en-US"/>
        </w:rPr>
      </w:pPr>
      <w:hyperlink w:anchor="_Toc40190414" w:history="1">
        <w:r>
          <w:rPr>
            <w:rStyle w:val="Hyperlink"/>
            <w:rFonts w:asciiTheme="minorHAnsi" w:hAnsiTheme="minorHAnsi" w:cstheme="minorHAnsi"/>
            <w:sz w:val="20"/>
            <w:szCs w:val="20"/>
          </w:rPr>
          <w:t xml:space="preserve">Assignment of the </w:t>
        </w:r>
        <w:r>
          <w:rPr>
            <w:rStyle w:val="Hyperlink"/>
            <w:rFonts w:asciiTheme="minorHAnsi" w:hAnsiTheme="minorHAnsi" w:cstheme="minorHAnsi"/>
            <w:sz w:val="20"/>
            <w:szCs w:val="20"/>
            <w:lang w:val="en-US"/>
          </w:rPr>
          <w:t>2</w:t>
        </w:r>
        <w:r>
          <w:rPr>
            <w:rStyle w:val="Hyperlink"/>
            <w:rFonts w:asciiTheme="minorHAnsi" w:hAnsiTheme="minorHAnsi" w:cstheme="minorHAnsi"/>
            <w:sz w:val="20"/>
            <w:szCs w:val="20"/>
          </w:rPr>
          <w:t>5-p</w:t>
        </w:r>
        <w:r>
          <w:rPr>
            <w:rStyle w:val="Hyperlink"/>
            <w:rFonts w:asciiTheme="minorHAnsi" w:hAnsiTheme="minorHAnsi" w:cstheme="minorHAnsi"/>
            <w:sz w:val="20"/>
            <w:szCs w:val="20"/>
            <w:lang w:val="en-US"/>
          </w:rPr>
          <w:t>in</w:t>
        </w:r>
        <w:r>
          <w:rPr>
            <w:rStyle w:val="Hyperlink"/>
            <w:rFonts w:asciiTheme="minorHAnsi" w:hAnsiTheme="minorHAnsi" w:cstheme="minorHAnsi"/>
            <w:sz w:val="20"/>
            <w:szCs w:val="20"/>
          </w:rPr>
          <w:t xml:space="preserve"> DSUB interface socket</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_Toc40190414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9</w:t>
        </w:r>
        <w:r>
          <w:rPr>
            <w:rFonts w:asciiTheme="minorHAnsi" w:hAnsiTheme="minorHAnsi" w:cstheme="minorHAnsi"/>
            <w:sz w:val="20"/>
            <w:szCs w:val="20"/>
          </w:rPr>
          <w:fldChar w:fldCharType="end"/>
        </w:r>
      </w:hyperlink>
    </w:p>
    <w:p w14:paraId="3F552A26" w14:textId="77777777" w:rsidR="00127F03" w:rsidRDefault="00000000">
      <w:pPr>
        <w:pStyle w:val="TOC2"/>
        <w:tabs>
          <w:tab w:val="right" w:leader="dot" w:pos="9890"/>
        </w:tabs>
        <w:spacing w:line="240" w:lineRule="auto"/>
        <w:rPr>
          <w:rFonts w:asciiTheme="minorHAnsi" w:eastAsiaTheme="minorEastAsia" w:hAnsiTheme="minorHAnsi" w:cstheme="minorHAnsi"/>
          <w:b w:val="0"/>
          <w:bCs w:val="0"/>
          <w:smallCaps w:val="0"/>
          <w:sz w:val="20"/>
          <w:szCs w:val="20"/>
          <w:u w:val="none"/>
          <w:lang w:val="en-US" w:eastAsia="en-US"/>
        </w:rPr>
      </w:pPr>
      <w:hyperlink w:anchor="_Toc40190415" w:history="1">
        <w:r>
          <w:rPr>
            <w:rStyle w:val="Hyperlink"/>
            <w:rFonts w:asciiTheme="minorHAnsi" w:hAnsiTheme="minorHAnsi" w:cstheme="minorHAnsi"/>
            <w:sz w:val="20"/>
            <w:szCs w:val="20"/>
          </w:rPr>
          <w:t>Interface Description</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_Toc40190415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13</w:t>
        </w:r>
        <w:r>
          <w:rPr>
            <w:rFonts w:asciiTheme="minorHAnsi" w:hAnsiTheme="minorHAnsi" w:cstheme="minorHAnsi"/>
            <w:sz w:val="20"/>
            <w:szCs w:val="20"/>
          </w:rPr>
          <w:fldChar w:fldCharType="end"/>
        </w:r>
      </w:hyperlink>
    </w:p>
    <w:p w14:paraId="413EC8B3" w14:textId="77777777" w:rsidR="00127F03" w:rsidRDefault="00000000">
      <w:pPr>
        <w:pStyle w:val="TOC1"/>
        <w:spacing w:line="240" w:lineRule="auto"/>
        <w:rPr>
          <w:rFonts w:asciiTheme="minorHAnsi" w:eastAsiaTheme="minorEastAsia" w:hAnsiTheme="minorHAnsi" w:cstheme="minorHAnsi"/>
          <w:b w:val="0"/>
          <w:bCs w:val="0"/>
          <w:caps w:val="0"/>
          <w:sz w:val="20"/>
          <w:szCs w:val="20"/>
          <w:u w:val="none"/>
          <w:lang w:val="en-US" w:eastAsia="en-US"/>
        </w:rPr>
      </w:pPr>
      <w:hyperlink w:anchor="_Toc40190416" w:history="1">
        <w:r>
          <w:rPr>
            <w:rStyle w:val="Hyperlink"/>
            <w:rFonts w:asciiTheme="minorHAnsi" w:hAnsiTheme="minorHAnsi" w:cstheme="minorHAnsi"/>
            <w:sz w:val="20"/>
            <w:szCs w:val="20"/>
            <w:lang w:val="en-US" w:eastAsia="en-US"/>
          </w:rPr>
          <w:t>OPERATION</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_Toc40190416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16</w:t>
        </w:r>
        <w:r>
          <w:rPr>
            <w:rFonts w:asciiTheme="minorHAnsi" w:hAnsiTheme="minorHAnsi" w:cstheme="minorHAnsi"/>
            <w:sz w:val="20"/>
            <w:szCs w:val="20"/>
          </w:rPr>
          <w:fldChar w:fldCharType="end"/>
        </w:r>
      </w:hyperlink>
    </w:p>
    <w:p w14:paraId="20A64D27" w14:textId="77777777" w:rsidR="00127F03" w:rsidRDefault="00000000">
      <w:pPr>
        <w:pStyle w:val="TOC2"/>
        <w:tabs>
          <w:tab w:val="right" w:leader="dot" w:pos="9890"/>
        </w:tabs>
        <w:spacing w:line="240" w:lineRule="auto"/>
        <w:rPr>
          <w:rFonts w:asciiTheme="minorHAnsi" w:eastAsiaTheme="minorEastAsia" w:hAnsiTheme="minorHAnsi" w:cstheme="minorHAnsi"/>
          <w:b w:val="0"/>
          <w:bCs w:val="0"/>
          <w:smallCaps w:val="0"/>
          <w:sz w:val="20"/>
          <w:szCs w:val="20"/>
          <w:u w:val="none"/>
          <w:lang w:val="en-US" w:eastAsia="en-US"/>
        </w:rPr>
      </w:pPr>
      <w:hyperlink w:anchor="_Toc40190417" w:history="1">
        <w:r>
          <w:rPr>
            <w:rStyle w:val="Hyperlink"/>
            <w:rFonts w:asciiTheme="minorHAnsi" w:hAnsiTheme="minorHAnsi" w:cstheme="minorHAnsi"/>
            <w:sz w:val="20"/>
            <w:szCs w:val="20"/>
            <w:lang w:val="en-US"/>
          </w:rPr>
          <w:t>Operator elements and display on the front panel</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_Toc40190417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16</w:t>
        </w:r>
        <w:r>
          <w:rPr>
            <w:rFonts w:asciiTheme="minorHAnsi" w:hAnsiTheme="minorHAnsi" w:cstheme="minorHAnsi"/>
            <w:sz w:val="20"/>
            <w:szCs w:val="20"/>
          </w:rPr>
          <w:fldChar w:fldCharType="end"/>
        </w:r>
      </w:hyperlink>
    </w:p>
    <w:p w14:paraId="26EA87A5" w14:textId="77777777" w:rsidR="00127F03" w:rsidRDefault="00000000">
      <w:pPr>
        <w:pStyle w:val="TOC2"/>
        <w:tabs>
          <w:tab w:val="right" w:leader="dot" w:pos="9890"/>
        </w:tabs>
        <w:spacing w:line="240" w:lineRule="auto"/>
        <w:rPr>
          <w:rFonts w:asciiTheme="minorHAnsi" w:eastAsiaTheme="minorEastAsia" w:hAnsiTheme="minorHAnsi" w:cstheme="minorHAnsi"/>
          <w:b w:val="0"/>
          <w:bCs w:val="0"/>
          <w:smallCaps w:val="0"/>
          <w:sz w:val="20"/>
          <w:szCs w:val="20"/>
          <w:u w:val="none"/>
          <w:lang w:val="en-US" w:eastAsia="en-US"/>
        </w:rPr>
      </w:pPr>
      <w:hyperlink w:anchor="_Toc40190418" w:history="1">
        <w:r>
          <w:rPr>
            <w:rStyle w:val="Hyperlink"/>
            <w:rFonts w:asciiTheme="minorHAnsi" w:hAnsiTheme="minorHAnsi" w:cstheme="minorHAnsi"/>
            <w:sz w:val="20"/>
            <w:szCs w:val="20"/>
            <w:lang w:val="en-US"/>
          </w:rPr>
          <w:t>The LCD display</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_Toc40190418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16</w:t>
        </w:r>
        <w:r>
          <w:rPr>
            <w:rFonts w:asciiTheme="minorHAnsi" w:hAnsiTheme="minorHAnsi" w:cstheme="minorHAnsi"/>
            <w:sz w:val="20"/>
            <w:szCs w:val="20"/>
          </w:rPr>
          <w:fldChar w:fldCharType="end"/>
        </w:r>
      </w:hyperlink>
    </w:p>
    <w:p w14:paraId="0E627A72" w14:textId="77777777" w:rsidR="00127F03" w:rsidRDefault="00000000">
      <w:pPr>
        <w:pStyle w:val="TOC1"/>
        <w:spacing w:line="240" w:lineRule="auto"/>
        <w:rPr>
          <w:rFonts w:asciiTheme="minorHAnsi" w:eastAsiaTheme="minorEastAsia" w:hAnsiTheme="minorHAnsi" w:cstheme="minorHAnsi"/>
          <w:b w:val="0"/>
          <w:bCs w:val="0"/>
          <w:caps w:val="0"/>
          <w:sz w:val="20"/>
          <w:szCs w:val="20"/>
          <w:u w:val="none"/>
          <w:lang w:val="en-US" w:eastAsia="en-US"/>
        </w:rPr>
      </w:pPr>
      <w:hyperlink w:anchor="_Toc40190419" w:history="1">
        <w:r>
          <w:rPr>
            <w:rStyle w:val="Hyperlink"/>
            <w:rFonts w:asciiTheme="minorHAnsi" w:hAnsiTheme="minorHAnsi" w:cstheme="minorHAnsi"/>
            <w:sz w:val="20"/>
            <w:szCs w:val="20"/>
            <w:lang w:val="en-US" w:eastAsia="en-US"/>
          </w:rPr>
          <w:t>SETTING THE SOFTWARE</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_Toc40190419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21</w:t>
        </w:r>
        <w:r>
          <w:rPr>
            <w:rFonts w:asciiTheme="minorHAnsi" w:hAnsiTheme="minorHAnsi" w:cstheme="minorHAnsi"/>
            <w:sz w:val="20"/>
            <w:szCs w:val="20"/>
          </w:rPr>
          <w:fldChar w:fldCharType="end"/>
        </w:r>
      </w:hyperlink>
    </w:p>
    <w:p w14:paraId="73000F0C" w14:textId="77777777" w:rsidR="00127F03" w:rsidRDefault="00000000">
      <w:pPr>
        <w:pStyle w:val="TOC1"/>
        <w:spacing w:line="240" w:lineRule="auto"/>
        <w:rPr>
          <w:rFonts w:asciiTheme="minorHAnsi" w:eastAsiaTheme="minorEastAsia" w:hAnsiTheme="minorHAnsi" w:cstheme="minorHAnsi"/>
          <w:caps w:val="0"/>
          <w:sz w:val="20"/>
          <w:szCs w:val="20"/>
          <w:u w:val="none"/>
          <w:lang w:val="en-US" w:eastAsia="en-US"/>
        </w:rPr>
      </w:pPr>
      <w:hyperlink w:anchor="_Toc40190420" w:history="1">
        <w:r>
          <w:rPr>
            <w:rStyle w:val="Hyperlink"/>
            <w:rFonts w:asciiTheme="minorHAnsi" w:hAnsiTheme="minorHAnsi" w:cstheme="minorHAnsi"/>
            <w:sz w:val="20"/>
            <w:szCs w:val="20"/>
            <w:lang w:val="en-US" w:eastAsia="en-US"/>
          </w:rPr>
          <w:t>ADJUSTING THE GENERATOR USING THE PC SOFTWARE</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_Toc40190420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22</w:t>
        </w:r>
        <w:r>
          <w:rPr>
            <w:rFonts w:asciiTheme="minorHAnsi" w:hAnsiTheme="minorHAnsi" w:cstheme="minorHAnsi"/>
            <w:sz w:val="20"/>
            <w:szCs w:val="20"/>
          </w:rPr>
          <w:fldChar w:fldCharType="end"/>
        </w:r>
      </w:hyperlink>
    </w:p>
    <w:p w14:paraId="644E42EE" w14:textId="77777777" w:rsidR="00127F03" w:rsidRDefault="00000000">
      <w:pPr>
        <w:pStyle w:val="TOC3"/>
        <w:tabs>
          <w:tab w:val="right" w:leader="dot" w:pos="9890"/>
        </w:tabs>
        <w:spacing w:line="240" w:lineRule="auto"/>
        <w:rPr>
          <w:rFonts w:asciiTheme="minorHAnsi" w:eastAsiaTheme="minorEastAsia" w:hAnsiTheme="minorHAnsi" w:cstheme="minorHAnsi"/>
          <w:b/>
          <w:bCs/>
          <w:smallCaps w:val="0"/>
          <w:sz w:val="20"/>
          <w:szCs w:val="20"/>
          <w:lang w:val="en-US" w:eastAsia="en-US"/>
        </w:rPr>
      </w:pPr>
      <w:hyperlink w:anchor="_Toc40190421" w:history="1">
        <w:r>
          <w:rPr>
            <w:rStyle w:val="Hyperlink"/>
            <w:rFonts w:asciiTheme="minorHAnsi" w:hAnsiTheme="minorHAnsi" w:cstheme="minorHAnsi"/>
            <w:b/>
            <w:bCs/>
            <w:sz w:val="20"/>
            <w:szCs w:val="20"/>
          </w:rPr>
          <w:t>COM Tab</w:t>
        </w:r>
        <w:r>
          <w:rPr>
            <w:rFonts w:asciiTheme="minorHAnsi" w:hAnsiTheme="minorHAnsi" w:cstheme="minorHAnsi"/>
            <w:b/>
            <w:bCs/>
            <w:sz w:val="20"/>
            <w:szCs w:val="20"/>
          </w:rPr>
          <w:tab/>
        </w:r>
        <w:r>
          <w:rPr>
            <w:rFonts w:asciiTheme="minorHAnsi" w:hAnsiTheme="minorHAnsi" w:cstheme="minorHAnsi"/>
            <w:b/>
            <w:bCs/>
            <w:sz w:val="20"/>
            <w:szCs w:val="20"/>
          </w:rPr>
          <w:fldChar w:fldCharType="begin"/>
        </w:r>
        <w:r>
          <w:rPr>
            <w:rFonts w:asciiTheme="minorHAnsi" w:hAnsiTheme="minorHAnsi" w:cstheme="minorHAnsi"/>
            <w:b/>
            <w:bCs/>
            <w:sz w:val="20"/>
            <w:szCs w:val="20"/>
          </w:rPr>
          <w:instrText xml:space="preserve"> PAGEREF _Toc40190421 \h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sz w:val="20"/>
            <w:szCs w:val="20"/>
          </w:rPr>
          <w:t>22</w:t>
        </w:r>
        <w:r>
          <w:rPr>
            <w:rFonts w:asciiTheme="minorHAnsi" w:hAnsiTheme="minorHAnsi" w:cstheme="minorHAnsi"/>
            <w:b/>
            <w:bCs/>
            <w:sz w:val="20"/>
            <w:szCs w:val="20"/>
          </w:rPr>
          <w:fldChar w:fldCharType="end"/>
        </w:r>
      </w:hyperlink>
    </w:p>
    <w:p w14:paraId="296AA32B" w14:textId="77777777" w:rsidR="00127F03" w:rsidRDefault="00000000">
      <w:pPr>
        <w:pStyle w:val="TOC3"/>
        <w:tabs>
          <w:tab w:val="right" w:leader="dot" w:pos="9890"/>
        </w:tabs>
        <w:spacing w:line="240" w:lineRule="auto"/>
        <w:rPr>
          <w:rFonts w:asciiTheme="minorHAnsi" w:eastAsiaTheme="minorEastAsia" w:hAnsiTheme="minorHAnsi" w:cstheme="minorHAnsi"/>
          <w:b/>
          <w:bCs/>
          <w:smallCaps w:val="0"/>
          <w:sz w:val="20"/>
          <w:szCs w:val="20"/>
          <w:lang w:val="en-US" w:eastAsia="en-US"/>
        </w:rPr>
      </w:pPr>
      <w:hyperlink w:anchor="_Toc40190422" w:history="1">
        <w:r>
          <w:rPr>
            <w:rStyle w:val="Hyperlink"/>
            <w:rFonts w:asciiTheme="minorHAnsi" w:hAnsiTheme="minorHAnsi" w:cstheme="minorHAnsi"/>
            <w:b/>
            <w:bCs/>
            <w:sz w:val="20"/>
            <w:szCs w:val="20"/>
          </w:rPr>
          <w:t>“CONTROL” tab</w:t>
        </w:r>
        <w:r>
          <w:rPr>
            <w:rFonts w:asciiTheme="minorHAnsi" w:hAnsiTheme="minorHAnsi" w:cstheme="minorHAnsi"/>
            <w:b/>
            <w:bCs/>
            <w:sz w:val="20"/>
            <w:szCs w:val="20"/>
          </w:rPr>
          <w:tab/>
        </w:r>
        <w:r>
          <w:rPr>
            <w:rFonts w:asciiTheme="minorHAnsi" w:hAnsiTheme="minorHAnsi" w:cstheme="minorHAnsi"/>
            <w:b/>
            <w:bCs/>
            <w:sz w:val="20"/>
            <w:szCs w:val="20"/>
          </w:rPr>
          <w:fldChar w:fldCharType="begin"/>
        </w:r>
        <w:r>
          <w:rPr>
            <w:rFonts w:asciiTheme="minorHAnsi" w:hAnsiTheme="minorHAnsi" w:cstheme="minorHAnsi"/>
            <w:b/>
            <w:bCs/>
            <w:sz w:val="20"/>
            <w:szCs w:val="20"/>
          </w:rPr>
          <w:instrText xml:space="preserve"> PAGEREF _Toc40190422 \h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sz w:val="20"/>
            <w:szCs w:val="20"/>
          </w:rPr>
          <w:t>24</w:t>
        </w:r>
        <w:r>
          <w:rPr>
            <w:rFonts w:asciiTheme="minorHAnsi" w:hAnsiTheme="minorHAnsi" w:cstheme="minorHAnsi"/>
            <w:b/>
            <w:bCs/>
            <w:sz w:val="20"/>
            <w:szCs w:val="20"/>
          </w:rPr>
          <w:fldChar w:fldCharType="end"/>
        </w:r>
      </w:hyperlink>
    </w:p>
    <w:p w14:paraId="7B026203" w14:textId="77777777" w:rsidR="00127F03" w:rsidRDefault="00000000">
      <w:pPr>
        <w:pStyle w:val="TOC3"/>
        <w:tabs>
          <w:tab w:val="right" w:leader="dot" w:pos="9890"/>
        </w:tabs>
        <w:spacing w:line="240" w:lineRule="auto"/>
        <w:rPr>
          <w:rFonts w:asciiTheme="minorHAnsi" w:eastAsiaTheme="minorEastAsia" w:hAnsiTheme="minorHAnsi" w:cstheme="minorHAnsi"/>
          <w:smallCaps w:val="0"/>
          <w:sz w:val="20"/>
          <w:szCs w:val="20"/>
          <w:lang w:val="en-US" w:eastAsia="en-US"/>
        </w:rPr>
      </w:pPr>
      <w:hyperlink w:anchor="_Toc40190423" w:history="1">
        <w:r>
          <w:rPr>
            <w:rStyle w:val="Hyperlink"/>
            <w:rFonts w:asciiTheme="minorHAnsi" w:hAnsiTheme="minorHAnsi" w:cstheme="minorHAnsi"/>
            <w:sz w:val="20"/>
            <w:szCs w:val="20"/>
          </w:rPr>
          <w:t>“SCAN” tab</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_Toc40190423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26</w:t>
        </w:r>
        <w:r>
          <w:rPr>
            <w:rFonts w:asciiTheme="minorHAnsi" w:hAnsiTheme="minorHAnsi" w:cstheme="minorHAnsi"/>
            <w:sz w:val="20"/>
            <w:szCs w:val="20"/>
          </w:rPr>
          <w:fldChar w:fldCharType="end"/>
        </w:r>
      </w:hyperlink>
    </w:p>
    <w:p w14:paraId="2577128A" w14:textId="77777777" w:rsidR="00127F03" w:rsidRDefault="00000000">
      <w:pPr>
        <w:pStyle w:val="TOC3"/>
        <w:tabs>
          <w:tab w:val="right" w:leader="dot" w:pos="9890"/>
        </w:tabs>
        <w:spacing w:line="240" w:lineRule="auto"/>
        <w:rPr>
          <w:rFonts w:asciiTheme="minorHAnsi" w:eastAsiaTheme="minorEastAsia" w:hAnsiTheme="minorHAnsi" w:cstheme="minorHAnsi"/>
          <w:smallCaps w:val="0"/>
          <w:sz w:val="20"/>
          <w:szCs w:val="20"/>
          <w:lang w:val="en-US" w:eastAsia="en-US"/>
        </w:rPr>
      </w:pPr>
      <w:hyperlink w:anchor="_Toc40190424" w:history="1">
        <w:r>
          <w:rPr>
            <w:rStyle w:val="Hyperlink"/>
            <w:rFonts w:asciiTheme="minorHAnsi" w:hAnsiTheme="minorHAnsi" w:cstheme="minorHAnsi"/>
            <w:sz w:val="20"/>
            <w:szCs w:val="20"/>
          </w:rPr>
          <w:t>PROPERTIES tab.</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_Toc40190424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27</w:t>
        </w:r>
        <w:r>
          <w:rPr>
            <w:rFonts w:asciiTheme="minorHAnsi" w:hAnsiTheme="minorHAnsi" w:cstheme="minorHAnsi"/>
            <w:sz w:val="20"/>
            <w:szCs w:val="20"/>
          </w:rPr>
          <w:fldChar w:fldCharType="end"/>
        </w:r>
      </w:hyperlink>
    </w:p>
    <w:p w14:paraId="640EFEF0" w14:textId="77777777" w:rsidR="00127F03" w:rsidRDefault="00000000">
      <w:pPr>
        <w:pStyle w:val="TOC3"/>
        <w:tabs>
          <w:tab w:val="right" w:leader="dot" w:pos="9890"/>
        </w:tabs>
        <w:spacing w:line="240" w:lineRule="auto"/>
        <w:rPr>
          <w:rFonts w:asciiTheme="minorHAnsi" w:eastAsiaTheme="minorEastAsia" w:hAnsiTheme="minorHAnsi" w:cstheme="minorHAnsi"/>
          <w:smallCaps w:val="0"/>
          <w:sz w:val="20"/>
          <w:szCs w:val="20"/>
          <w:lang w:val="en-US" w:eastAsia="en-US"/>
        </w:rPr>
      </w:pPr>
      <w:hyperlink w:anchor="_Toc40190425" w:history="1">
        <w:r>
          <w:rPr>
            <w:rStyle w:val="Hyperlink"/>
            <w:rFonts w:asciiTheme="minorHAnsi" w:hAnsiTheme="minorHAnsi" w:cstheme="minorHAnsi"/>
            <w:sz w:val="20"/>
            <w:szCs w:val="20"/>
          </w:rPr>
          <w:t>OSCI tab.</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_Toc40190425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29</w:t>
        </w:r>
        <w:r>
          <w:rPr>
            <w:rFonts w:asciiTheme="minorHAnsi" w:hAnsiTheme="minorHAnsi" w:cstheme="minorHAnsi"/>
            <w:sz w:val="20"/>
            <w:szCs w:val="20"/>
          </w:rPr>
          <w:fldChar w:fldCharType="end"/>
        </w:r>
      </w:hyperlink>
    </w:p>
    <w:p w14:paraId="2E572FFB" w14:textId="77777777" w:rsidR="00127F03" w:rsidRDefault="00000000">
      <w:pPr>
        <w:pStyle w:val="TOC3"/>
        <w:tabs>
          <w:tab w:val="right" w:leader="dot" w:pos="9890"/>
        </w:tabs>
        <w:spacing w:line="240" w:lineRule="auto"/>
        <w:rPr>
          <w:rFonts w:asciiTheme="minorHAnsi" w:eastAsiaTheme="minorEastAsia" w:hAnsiTheme="minorHAnsi" w:cstheme="minorHAnsi"/>
          <w:smallCaps w:val="0"/>
          <w:sz w:val="20"/>
          <w:szCs w:val="20"/>
          <w:lang w:val="en-US" w:eastAsia="en-US"/>
        </w:rPr>
      </w:pPr>
      <w:hyperlink w:anchor="_Toc40190426" w:history="1">
        <w:r>
          <w:rPr>
            <w:rStyle w:val="Hyperlink"/>
            <w:rFonts w:asciiTheme="minorHAnsi" w:hAnsiTheme="minorHAnsi" w:cstheme="minorHAnsi"/>
            <w:sz w:val="20"/>
            <w:szCs w:val="20"/>
          </w:rPr>
          <w:t>WELDING Tab.</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_Toc40190426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30</w:t>
        </w:r>
        <w:r>
          <w:rPr>
            <w:rFonts w:asciiTheme="minorHAnsi" w:hAnsiTheme="minorHAnsi" w:cstheme="minorHAnsi"/>
            <w:sz w:val="20"/>
            <w:szCs w:val="20"/>
          </w:rPr>
          <w:fldChar w:fldCharType="end"/>
        </w:r>
      </w:hyperlink>
    </w:p>
    <w:p w14:paraId="61D86E26" w14:textId="77777777" w:rsidR="00127F03" w:rsidRDefault="00000000">
      <w:pPr>
        <w:pStyle w:val="TOC1"/>
        <w:spacing w:line="240" w:lineRule="auto"/>
        <w:rPr>
          <w:rFonts w:asciiTheme="minorHAnsi" w:eastAsiaTheme="minorEastAsia" w:hAnsiTheme="minorHAnsi" w:cstheme="minorHAnsi"/>
          <w:b w:val="0"/>
          <w:bCs w:val="0"/>
          <w:caps w:val="0"/>
          <w:sz w:val="20"/>
          <w:szCs w:val="20"/>
          <w:u w:val="none"/>
          <w:lang w:val="en-US" w:eastAsia="en-US"/>
        </w:rPr>
      </w:pPr>
      <w:hyperlink w:anchor="_Toc40190427" w:history="1">
        <w:r>
          <w:rPr>
            <w:rStyle w:val="Hyperlink"/>
            <w:rFonts w:asciiTheme="minorHAnsi" w:hAnsiTheme="minorHAnsi" w:cstheme="minorHAnsi"/>
            <w:sz w:val="20"/>
            <w:szCs w:val="20"/>
            <w:lang w:val="en-US" w:eastAsia="en-US"/>
          </w:rPr>
          <w:t>HF-DA RELAY MODE</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_Toc40190427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33</w:t>
        </w:r>
        <w:r>
          <w:rPr>
            <w:rFonts w:asciiTheme="minorHAnsi" w:hAnsiTheme="minorHAnsi" w:cstheme="minorHAnsi"/>
            <w:sz w:val="20"/>
            <w:szCs w:val="20"/>
          </w:rPr>
          <w:fldChar w:fldCharType="end"/>
        </w:r>
      </w:hyperlink>
    </w:p>
    <w:p w14:paraId="470689F6" w14:textId="77777777" w:rsidR="00127F03" w:rsidRDefault="00000000">
      <w:pPr>
        <w:pStyle w:val="TOC1"/>
        <w:spacing w:line="240" w:lineRule="auto"/>
        <w:rPr>
          <w:rFonts w:asciiTheme="minorHAnsi" w:eastAsiaTheme="minorEastAsia" w:hAnsiTheme="minorHAnsi" w:cstheme="minorHAnsi"/>
          <w:b w:val="0"/>
          <w:bCs w:val="0"/>
          <w:caps w:val="0"/>
          <w:sz w:val="20"/>
          <w:szCs w:val="20"/>
          <w:u w:val="none"/>
          <w:lang w:val="en-US" w:eastAsia="en-US"/>
        </w:rPr>
      </w:pPr>
      <w:hyperlink w:anchor="_Toc40190428" w:history="1">
        <w:r>
          <w:rPr>
            <w:rStyle w:val="Hyperlink"/>
            <w:rFonts w:asciiTheme="minorHAnsi" w:hAnsiTheme="minorHAnsi" w:cstheme="minorHAnsi"/>
            <w:sz w:val="20"/>
            <w:szCs w:val="20"/>
            <w:lang w:val="en-US" w:eastAsia="en-US"/>
          </w:rPr>
          <w:t>ERROR MESSAGES AND TROUBLESHOOTING</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_Toc40190428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34</w:t>
        </w:r>
        <w:r>
          <w:rPr>
            <w:rFonts w:asciiTheme="minorHAnsi" w:hAnsiTheme="minorHAnsi" w:cstheme="minorHAnsi"/>
            <w:sz w:val="20"/>
            <w:szCs w:val="20"/>
          </w:rPr>
          <w:fldChar w:fldCharType="end"/>
        </w:r>
      </w:hyperlink>
    </w:p>
    <w:p w14:paraId="60E77A42" w14:textId="77777777" w:rsidR="00127F03" w:rsidRDefault="00000000">
      <w:pPr>
        <w:pStyle w:val="TOC1"/>
        <w:spacing w:line="240" w:lineRule="auto"/>
        <w:rPr>
          <w:rFonts w:asciiTheme="minorHAnsi" w:eastAsiaTheme="minorEastAsia" w:hAnsiTheme="minorHAnsi" w:cstheme="minorHAnsi"/>
          <w:b w:val="0"/>
          <w:bCs w:val="0"/>
          <w:caps w:val="0"/>
          <w:sz w:val="20"/>
          <w:szCs w:val="20"/>
          <w:u w:val="none"/>
          <w:lang w:val="en-US" w:eastAsia="en-US"/>
        </w:rPr>
      </w:pPr>
      <w:hyperlink w:anchor="_Toc40190429" w:history="1">
        <w:r>
          <w:rPr>
            <w:rStyle w:val="Hyperlink"/>
            <w:rFonts w:asciiTheme="minorHAnsi" w:hAnsiTheme="minorHAnsi" w:cstheme="minorHAnsi"/>
            <w:sz w:val="20"/>
            <w:szCs w:val="20"/>
            <w:lang w:val="en-US"/>
          </w:rPr>
          <w:t>MAINTENANCE</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_Toc40190429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37</w:t>
        </w:r>
        <w:r>
          <w:rPr>
            <w:rFonts w:asciiTheme="minorHAnsi" w:hAnsiTheme="minorHAnsi" w:cstheme="minorHAnsi"/>
            <w:sz w:val="20"/>
            <w:szCs w:val="20"/>
          </w:rPr>
          <w:fldChar w:fldCharType="end"/>
        </w:r>
      </w:hyperlink>
    </w:p>
    <w:p w14:paraId="2B4A124A" w14:textId="77777777" w:rsidR="00127F03" w:rsidRDefault="00000000">
      <w:pPr>
        <w:pStyle w:val="TOC1"/>
        <w:spacing w:line="240" w:lineRule="auto"/>
        <w:rPr>
          <w:rFonts w:asciiTheme="minorHAnsi" w:eastAsiaTheme="minorEastAsia" w:hAnsiTheme="minorHAnsi" w:cstheme="minorHAnsi"/>
          <w:b w:val="0"/>
          <w:bCs w:val="0"/>
          <w:caps w:val="0"/>
          <w:sz w:val="20"/>
          <w:szCs w:val="20"/>
          <w:u w:val="none"/>
          <w:lang w:val="en-US" w:eastAsia="en-US"/>
        </w:rPr>
      </w:pPr>
      <w:hyperlink w:anchor="_Toc40190430" w:history="1">
        <w:r>
          <w:rPr>
            <w:rStyle w:val="Hyperlink"/>
            <w:rFonts w:asciiTheme="minorHAnsi" w:hAnsiTheme="minorHAnsi" w:cstheme="minorHAnsi"/>
            <w:sz w:val="20"/>
            <w:szCs w:val="20"/>
            <w:lang w:val="en-US"/>
          </w:rPr>
          <w:t>SPECIFICATIONS:</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_Toc40190430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38</w:t>
        </w:r>
        <w:r>
          <w:rPr>
            <w:rFonts w:asciiTheme="minorHAnsi" w:hAnsiTheme="minorHAnsi" w:cstheme="minorHAnsi"/>
            <w:sz w:val="20"/>
            <w:szCs w:val="20"/>
          </w:rPr>
          <w:fldChar w:fldCharType="end"/>
        </w:r>
      </w:hyperlink>
    </w:p>
    <w:p w14:paraId="53AC7254" w14:textId="77777777" w:rsidR="00127F03" w:rsidRDefault="00000000">
      <w:pPr>
        <w:pStyle w:val="TOC1"/>
        <w:spacing w:line="240" w:lineRule="auto"/>
        <w:rPr>
          <w:rFonts w:asciiTheme="minorHAnsi" w:eastAsiaTheme="minorEastAsia" w:hAnsiTheme="minorHAnsi" w:cstheme="minorHAnsi"/>
          <w:b w:val="0"/>
          <w:bCs w:val="0"/>
          <w:caps w:val="0"/>
          <w:sz w:val="20"/>
          <w:szCs w:val="20"/>
          <w:u w:val="none"/>
          <w:lang w:val="en-US" w:eastAsia="en-US"/>
        </w:rPr>
      </w:pPr>
      <w:hyperlink w:anchor="_Toc40190431" w:history="1">
        <w:r>
          <w:rPr>
            <w:rStyle w:val="Hyperlink"/>
            <w:rFonts w:asciiTheme="minorHAnsi" w:hAnsiTheme="minorHAnsi" w:cstheme="minorHAnsi"/>
            <w:sz w:val="20"/>
            <w:szCs w:val="20"/>
            <w:lang w:val="en-US"/>
          </w:rPr>
          <w:t>WARRANTY</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_Toc40190431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39</w:t>
        </w:r>
        <w:r>
          <w:rPr>
            <w:rFonts w:asciiTheme="minorHAnsi" w:hAnsiTheme="minorHAnsi" w:cstheme="minorHAnsi"/>
            <w:sz w:val="20"/>
            <w:szCs w:val="20"/>
          </w:rPr>
          <w:fldChar w:fldCharType="end"/>
        </w:r>
      </w:hyperlink>
    </w:p>
    <w:p w14:paraId="19AAEB5E" w14:textId="77777777" w:rsidR="00127F03" w:rsidRDefault="00000000">
      <w:pPr>
        <w:pStyle w:val="TOC1"/>
        <w:spacing w:line="240" w:lineRule="auto"/>
        <w:rPr>
          <w:rFonts w:asciiTheme="minorHAnsi" w:eastAsiaTheme="minorEastAsia" w:hAnsiTheme="minorHAnsi" w:cstheme="minorHAnsi"/>
          <w:b w:val="0"/>
          <w:bCs w:val="0"/>
          <w:caps w:val="0"/>
          <w:sz w:val="20"/>
          <w:szCs w:val="20"/>
          <w:u w:val="none"/>
          <w:lang w:val="en-US" w:eastAsia="en-US"/>
        </w:rPr>
      </w:pPr>
      <w:hyperlink w:anchor="_Toc40190432" w:history="1">
        <w:r>
          <w:rPr>
            <w:rStyle w:val="Hyperlink"/>
            <w:rFonts w:asciiTheme="minorHAnsi" w:hAnsiTheme="minorHAnsi" w:cstheme="minorHAnsi"/>
            <w:sz w:val="20"/>
            <w:szCs w:val="20"/>
            <w:lang w:val="en-US"/>
          </w:rPr>
          <w:t>SPARE PARTS</w:t>
        </w:r>
        <w:r>
          <w:rPr>
            <w:rFonts w:asciiTheme="minorHAnsi" w:hAnsiTheme="minorHAnsi" w:cstheme="minorHAnsi"/>
            <w:sz w:val="20"/>
            <w:szCs w:val="20"/>
          </w:rPr>
          <w:tab/>
        </w:r>
        <w:r>
          <w:rPr>
            <w:rFonts w:asciiTheme="minorHAnsi" w:hAnsiTheme="minorHAnsi" w:cstheme="minorHAnsi"/>
            <w:sz w:val="20"/>
            <w:szCs w:val="20"/>
          </w:rPr>
          <w:fldChar w:fldCharType="begin"/>
        </w:r>
        <w:r>
          <w:rPr>
            <w:rFonts w:asciiTheme="minorHAnsi" w:hAnsiTheme="minorHAnsi" w:cstheme="minorHAnsi"/>
            <w:sz w:val="20"/>
            <w:szCs w:val="20"/>
          </w:rPr>
          <w:instrText xml:space="preserve"> PAGEREF _Toc40190432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39</w:t>
        </w:r>
        <w:r>
          <w:rPr>
            <w:rFonts w:asciiTheme="minorHAnsi" w:hAnsiTheme="minorHAnsi" w:cstheme="minorHAnsi"/>
            <w:sz w:val="20"/>
            <w:szCs w:val="20"/>
          </w:rPr>
          <w:fldChar w:fldCharType="end"/>
        </w:r>
      </w:hyperlink>
    </w:p>
    <w:p w14:paraId="4D14295F" w14:textId="77777777" w:rsidR="00127F03" w:rsidRDefault="00000000">
      <w:pPr>
        <w:pStyle w:val="Heading1"/>
        <w:spacing w:line="240" w:lineRule="auto"/>
        <w:rPr>
          <w:color w:val="000000"/>
          <w:szCs w:val="24"/>
          <w:lang w:eastAsia="en-US"/>
        </w:rPr>
      </w:pPr>
      <w:r>
        <w:rPr>
          <w:rFonts w:asciiTheme="minorHAnsi" w:hAnsiTheme="minorHAnsi" w:cstheme="minorHAnsi"/>
          <w:caps/>
          <w:sz w:val="20"/>
        </w:rPr>
        <w:lastRenderedPageBreak/>
        <w:fldChar w:fldCharType="end"/>
      </w:r>
      <w:bookmarkStart w:id="0" w:name="_Toc40190408"/>
      <w:r>
        <w:t>INTRODUCTION</w:t>
      </w:r>
      <w:bookmarkEnd w:id="0"/>
    </w:p>
    <w:p w14:paraId="19841282" w14:textId="77777777" w:rsidR="00127F03" w:rsidRDefault="00127F03">
      <w:pPr>
        <w:rPr>
          <w:rFonts w:ascii="Calibri" w:hAnsi="Calibri"/>
          <w:lang w:val="en-US"/>
        </w:rPr>
      </w:pPr>
    </w:p>
    <w:p w14:paraId="7AC6B567" w14:textId="77777777" w:rsidR="00127F03" w:rsidRDefault="00000000">
      <w:pPr>
        <w:jc w:val="both"/>
        <w:rPr>
          <w:rFonts w:ascii="Calibri" w:hAnsi="Calibri" w:cs="Arial"/>
          <w:sz w:val="22"/>
          <w:szCs w:val="22"/>
          <w:lang w:val="en-US"/>
        </w:rPr>
      </w:pPr>
      <w:r>
        <w:rPr>
          <w:rFonts w:ascii="Calibri" w:hAnsi="Calibri" w:cs="Arial"/>
          <w:sz w:val="22"/>
          <w:szCs w:val="22"/>
          <w:lang w:val="en-US"/>
        </w:rPr>
        <w:t>Dear Customer,</w:t>
      </w:r>
    </w:p>
    <w:p w14:paraId="342A28C1"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Thank you for your purchase of the MPI2000 product. </w:t>
      </w:r>
    </w:p>
    <w:p w14:paraId="506A4329" w14:textId="77777777" w:rsidR="00127F03" w:rsidRDefault="00000000">
      <w:pPr>
        <w:jc w:val="both"/>
        <w:rPr>
          <w:rFonts w:ascii="Calibri" w:hAnsi="Calibri" w:cs="Arial"/>
          <w:sz w:val="22"/>
          <w:szCs w:val="22"/>
          <w:lang w:val="en-US"/>
        </w:rPr>
      </w:pPr>
      <w:r>
        <w:rPr>
          <w:rFonts w:ascii="Calibri" w:hAnsi="Calibri" w:cs="Arial"/>
          <w:sz w:val="22"/>
          <w:szCs w:val="22"/>
          <w:lang w:val="en-US"/>
        </w:rPr>
        <w:t xml:space="preserve">This ultrasonic </w:t>
      </w:r>
      <w:proofErr w:type="spellStart"/>
      <w:proofErr w:type="gramStart"/>
      <w:r>
        <w:rPr>
          <w:rFonts w:ascii="Calibri" w:hAnsi="Calibri" w:cs="Arial"/>
          <w:sz w:val="22"/>
          <w:szCs w:val="22"/>
          <w:lang w:val="en-US"/>
        </w:rPr>
        <w:t>sonorod</w:t>
      </w:r>
      <w:proofErr w:type="spellEnd"/>
      <w:r>
        <w:rPr>
          <w:rFonts w:ascii="Calibri" w:hAnsi="Calibri" w:cs="Arial"/>
          <w:sz w:val="22"/>
          <w:szCs w:val="22"/>
          <w:lang w:val="en-US"/>
        </w:rPr>
        <w:t>-generator</w:t>
      </w:r>
      <w:proofErr w:type="gramEnd"/>
      <w:r>
        <w:rPr>
          <w:rFonts w:ascii="Calibri" w:hAnsi="Calibri" w:cs="Arial"/>
          <w:sz w:val="22"/>
          <w:szCs w:val="22"/>
          <w:lang w:val="en-US"/>
        </w:rPr>
        <w:t xml:space="preserve"> has been developed using the latest technologies to allow for greater overall performance and stability.</w:t>
      </w:r>
    </w:p>
    <w:p w14:paraId="179F6DF0" w14:textId="77777777" w:rsidR="00127F03" w:rsidRDefault="00127F03">
      <w:pPr>
        <w:autoSpaceDE w:val="0"/>
        <w:autoSpaceDN w:val="0"/>
        <w:adjustRightInd w:val="0"/>
        <w:jc w:val="both"/>
        <w:rPr>
          <w:rFonts w:ascii="Calibri" w:hAnsi="Calibri" w:cs="Arial"/>
          <w:color w:val="C00000"/>
          <w:sz w:val="22"/>
          <w:szCs w:val="22"/>
          <w:lang w:val="en-US"/>
        </w:rPr>
      </w:pPr>
    </w:p>
    <w:p w14:paraId="5A495532" w14:textId="77777777" w:rsidR="00127F03" w:rsidRDefault="00000000">
      <w:pPr>
        <w:autoSpaceDE w:val="0"/>
        <w:autoSpaceDN w:val="0"/>
        <w:adjustRightInd w:val="0"/>
        <w:jc w:val="both"/>
        <w:rPr>
          <w:rFonts w:ascii="Calibri" w:hAnsi="Calibri" w:cs="Arial"/>
          <w:b/>
          <w:bCs/>
          <w:color w:val="C00000"/>
          <w:sz w:val="22"/>
          <w:szCs w:val="22"/>
          <w:lang w:val="en-US"/>
        </w:rPr>
      </w:pPr>
      <w:r>
        <w:rPr>
          <w:rFonts w:ascii="Calibri" w:hAnsi="Calibri" w:cs="Arial"/>
          <w:b/>
          <w:color w:val="C00000"/>
          <w:sz w:val="22"/>
          <w:szCs w:val="22"/>
          <w:lang w:val="en-US"/>
        </w:rPr>
        <w:t xml:space="preserve">Please read </w:t>
      </w:r>
      <w:r>
        <w:rPr>
          <w:rFonts w:ascii="Calibri" w:hAnsi="Calibri" w:cs="Arial"/>
          <w:b/>
          <w:bCs/>
          <w:color w:val="C00000"/>
          <w:sz w:val="22"/>
          <w:szCs w:val="22"/>
          <w:lang w:val="en-US"/>
        </w:rPr>
        <w:t xml:space="preserve">and follow these operating instructions </w:t>
      </w:r>
      <w:proofErr w:type="gramStart"/>
      <w:r>
        <w:rPr>
          <w:rFonts w:ascii="Calibri" w:hAnsi="Calibri" w:cs="Arial"/>
          <w:b/>
          <w:color w:val="C00000"/>
          <w:sz w:val="22"/>
          <w:szCs w:val="22"/>
          <w:lang w:val="en-US"/>
        </w:rPr>
        <w:t xml:space="preserve">carefully </w:t>
      </w:r>
      <w:r>
        <w:rPr>
          <w:rFonts w:ascii="Calibri" w:hAnsi="Calibri" w:cs="Arial"/>
          <w:b/>
          <w:bCs/>
          <w:color w:val="C00000"/>
          <w:sz w:val="22"/>
          <w:szCs w:val="22"/>
          <w:lang w:val="en-US"/>
        </w:rPr>
        <w:t xml:space="preserve"> before</w:t>
      </w:r>
      <w:proofErr w:type="gramEnd"/>
      <w:r>
        <w:rPr>
          <w:rFonts w:ascii="Calibri" w:hAnsi="Calibri" w:cs="Arial"/>
          <w:b/>
          <w:bCs/>
          <w:color w:val="C00000"/>
          <w:sz w:val="22"/>
          <w:szCs w:val="22"/>
          <w:lang w:val="en-US"/>
        </w:rPr>
        <w:t xml:space="preserve"> installing or commissioning your product. As with any electrically powered device, failure to observe these instructions can present a risk to life.</w:t>
      </w:r>
    </w:p>
    <w:p w14:paraId="4A56442B" w14:textId="77777777" w:rsidR="00127F03" w:rsidRDefault="00127F03">
      <w:pPr>
        <w:autoSpaceDE w:val="0"/>
        <w:autoSpaceDN w:val="0"/>
        <w:adjustRightInd w:val="0"/>
        <w:jc w:val="both"/>
        <w:rPr>
          <w:rFonts w:ascii="Calibri" w:hAnsi="Calibri" w:cs="Arial"/>
          <w:b/>
          <w:bCs/>
          <w:color w:val="C00000"/>
          <w:sz w:val="22"/>
          <w:szCs w:val="22"/>
          <w:lang w:val="en-US"/>
        </w:rPr>
      </w:pPr>
    </w:p>
    <w:p w14:paraId="6A81F9C3" w14:textId="77777777" w:rsidR="00127F03" w:rsidRDefault="00000000">
      <w:pPr>
        <w:autoSpaceDE w:val="0"/>
        <w:autoSpaceDN w:val="0"/>
        <w:adjustRightInd w:val="0"/>
        <w:jc w:val="both"/>
        <w:rPr>
          <w:rFonts w:ascii="Calibri" w:hAnsi="Calibri" w:cs="Arial"/>
          <w:b/>
          <w:bCs/>
          <w:color w:val="C00000"/>
          <w:sz w:val="22"/>
          <w:szCs w:val="22"/>
          <w:lang w:val="en-US"/>
        </w:rPr>
      </w:pPr>
      <w:r>
        <w:rPr>
          <w:rFonts w:ascii="Calibri" w:hAnsi="Calibri" w:cs="Arial"/>
          <w:b/>
          <w:bCs/>
          <w:color w:val="C00000"/>
          <w:sz w:val="22"/>
          <w:szCs w:val="22"/>
          <w:lang w:val="en-US"/>
        </w:rPr>
        <w:t xml:space="preserve">The device may only be operated and maintained by personnel who have read and </w:t>
      </w:r>
      <w:proofErr w:type="gramStart"/>
      <w:r>
        <w:rPr>
          <w:rFonts w:ascii="Calibri" w:hAnsi="Calibri" w:cs="Arial"/>
          <w:b/>
          <w:bCs/>
          <w:color w:val="C00000"/>
          <w:sz w:val="22"/>
          <w:szCs w:val="22"/>
          <w:lang w:val="en-US"/>
        </w:rPr>
        <w:t>understood</w:t>
      </w:r>
      <w:proofErr w:type="gramEnd"/>
    </w:p>
    <w:p w14:paraId="1757AD5F" w14:textId="77777777" w:rsidR="00127F03" w:rsidRDefault="00000000">
      <w:pPr>
        <w:autoSpaceDE w:val="0"/>
        <w:autoSpaceDN w:val="0"/>
        <w:adjustRightInd w:val="0"/>
        <w:jc w:val="both"/>
        <w:rPr>
          <w:rFonts w:ascii="Calibri" w:hAnsi="Calibri" w:cs="Arial"/>
          <w:b/>
          <w:bCs/>
          <w:color w:val="C00000"/>
          <w:sz w:val="22"/>
          <w:szCs w:val="22"/>
          <w:lang w:val="en-US"/>
        </w:rPr>
      </w:pPr>
      <w:r>
        <w:rPr>
          <w:rFonts w:ascii="Calibri" w:hAnsi="Calibri" w:cs="Arial"/>
          <w:b/>
          <w:bCs/>
          <w:color w:val="C00000"/>
          <w:sz w:val="22"/>
          <w:szCs w:val="22"/>
          <w:lang w:val="en-US"/>
        </w:rPr>
        <w:t>this operating manual and are familiar with the applicable legal regulations for accident prevention and workplace safety.  Failure to comply with this will result in a loss of warranty rights.</w:t>
      </w:r>
    </w:p>
    <w:p w14:paraId="19A2CED6" w14:textId="77777777" w:rsidR="00127F03" w:rsidRDefault="00127F03">
      <w:pPr>
        <w:autoSpaceDE w:val="0"/>
        <w:autoSpaceDN w:val="0"/>
        <w:adjustRightInd w:val="0"/>
        <w:jc w:val="both"/>
        <w:rPr>
          <w:rFonts w:ascii="Calibri" w:hAnsi="Calibri" w:cs="Arial"/>
          <w:color w:val="C00000"/>
          <w:sz w:val="22"/>
          <w:szCs w:val="22"/>
          <w:lang w:val="en-US"/>
        </w:rPr>
      </w:pPr>
    </w:p>
    <w:p w14:paraId="15E5997F" w14:textId="77777777" w:rsidR="00127F03" w:rsidRDefault="00000000">
      <w:pPr>
        <w:jc w:val="both"/>
        <w:rPr>
          <w:rFonts w:ascii="Calibri" w:hAnsi="Calibri" w:cs="Arial"/>
          <w:sz w:val="22"/>
          <w:szCs w:val="22"/>
          <w:lang w:val="en-US"/>
        </w:rPr>
      </w:pPr>
      <w:r>
        <w:rPr>
          <w:rFonts w:ascii="Calibri" w:hAnsi="Calibri" w:cs="Arial"/>
          <w:sz w:val="22"/>
          <w:szCs w:val="22"/>
          <w:lang w:val="en-US"/>
        </w:rPr>
        <w:t xml:space="preserve">For ease of reading this operating manual, the MPI2000 may also be referred to by the </w:t>
      </w:r>
      <w:proofErr w:type="gramStart"/>
      <w:r>
        <w:rPr>
          <w:rFonts w:ascii="Calibri" w:hAnsi="Calibri" w:cs="Arial"/>
          <w:sz w:val="22"/>
          <w:szCs w:val="22"/>
          <w:lang w:val="en-US"/>
        </w:rPr>
        <w:t>terms</w:t>
      </w:r>
      <w:proofErr w:type="gramEnd"/>
      <w:r>
        <w:rPr>
          <w:rFonts w:ascii="Calibri" w:hAnsi="Calibri" w:cs="Arial"/>
          <w:sz w:val="22"/>
          <w:szCs w:val="22"/>
          <w:lang w:val="en-US"/>
        </w:rPr>
        <w:t xml:space="preserve"> ‘</w:t>
      </w:r>
      <w:r>
        <w:rPr>
          <w:rFonts w:ascii="Calibri" w:hAnsi="Calibri" w:cs="Arial"/>
          <w:i/>
          <w:sz w:val="22"/>
          <w:szCs w:val="22"/>
          <w:lang w:val="en-US"/>
        </w:rPr>
        <w:t xml:space="preserve">unit’ </w:t>
      </w:r>
      <w:r>
        <w:rPr>
          <w:rFonts w:ascii="Calibri" w:hAnsi="Calibri" w:cs="Arial"/>
          <w:sz w:val="22"/>
          <w:szCs w:val="22"/>
          <w:lang w:val="en-US"/>
        </w:rPr>
        <w:t>or ‘</w:t>
      </w:r>
      <w:r>
        <w:rPr>
          <w:rFonts w:ascii="Calibri" w:hAnsi="Calibri" w:cs="Arial"/>
          <w:i/>
          <w:sz w:val="22"/>
          <w:szCs w:val="22"/>
          <w:lang w:val="en-US"/>
        </w:rPr>
        <w:t xml:space="preserve">device’ </w:t>
      </w:r>
      <w:r>
        <w:rPr>
          <w:rFonts w:ascii="Calibri" w:hAnsi="Calibri" w:cs="Arial"/>
          <w:sz w:val="22"/>
          <w:szCs w:val="22"/>
          <w:lang w:val="en-US"/>
        </w:rPr>
        <w:t xml:space="preserve">interchangeably </w:t>
      </w:r>
    </w:p>
    <w:p w14:paraId="243E67FE" w14:textId="77777777" w:rsidR="00127F03" w:rsidRDefault="00127F03">
      <w:pPr>
        <w:pStyle w:val="Heading1"/>
        <w:rPr>
          <w:rFonts w:ascii="Calibri" w:hAnsi="Calibri"/>
          <w:lang w:val="en-US"/>
        </w:rPr>
      </w:pPr>
    </w:p>
    <w:p w14:paraId="0928405C" w14:textId="77777777" w:rsidR="00127F03" w:rsidRDefault="00000000">
      <w:pPr>
        <w:pStyle w:val="Heading1"/>
        <w:rPr>
          <w:rFonts w:ascii="Calibri" w:hAnsi="Calibri"/>
          <w:lang w:val="en-US"/>
        </w:rPr>
      </w:pPr>
      <w:r>
        <w:rPr>
          <w:rFonts w:ascii="Calibri" w:hAnsi="Calibri"/>
          <w:lang w:val="en-US"/>
        </w:rPr>
        <w:br w:type="page"/>
      </w:r>
      <w:bookmarkStart w:id="1" w:name="_Toc40190409"/>
      <w:r>
        <w:rPr>
          <w:rFonts w:ascii="Calibri" w:hAnsi="Calibri"/>
          <w:lang w:val="en-US"/>
        </w:rPr>
        <w:lastRenderedPageBreak/>
        <w:t>SAFETY INSTRUCTIONS</w:t>
      </w:r>
      <w:bookmarkEnd w:id="1"/>
    </w:p>
    <w:p w14:paraId="6839CF07" w14:textId="77777777" w:rsidR="00127F03" w:rsidRDefault="00127F03">
      <w:pPr>
        <w:pStyle w:val="Heading2"/>
      </w:pPr>
      <w:bookmarkStart w:id="2" w:name="_Toc282718560"/>
    </w:p>
    <w:p w14:paraId="0CC835EF" w14:textId="77777777" w:rsidR="00127F03" w:rsidRDefault="00127F03">
      <w:pPr>
        <w:pStyle w:val="Heading2"/>
        <w:rPr>
          <w:lang w:val="en-US"/>
        </w:rPr>
      </w:pPr>
    </w:p>
    <w:bookmarkEnd w:id="2"/>
    <w:p w14:paraId="77C9C4FF"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Before starting up your device, please read through the following instructions carefully, both for your own safety and for the safety of the device.</w:t>
      </w:r>
    </w:p>
    <w:p w14:paraId="12976D2A" w14:textId="77777777" w:rsidR="00127F03" w:rsidRDefault="00127F03">
      <w:pPr>
        <w:autoSpaceDE w:val="0"/>
        <w:autoSpaceDN w:val="0"/>
        <w:adjustRightInd w:val="0"/>
        <w:jc w:val="both"/>
        <w:rPr>
          <w:rFonts w:ascii="Calibri" w:hAnsi="Calibri" w:cs="Arial"/>
          <w:color w:val="000000"/>
          <w:sz w:val="22"/>
          <w:szCs w:val="22"/>
          <w:lang w:val="en-US"/>
        </w:rPr>
      </w:pPr>
    </w:p>
    <w:p w14:paraId="5643A7EB"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Keep this manual where it can be readily accessed by all systems users.</w:t>
      </w:r>
    </w:p>
    <w:p w14:paraId="7C8DBD08" w14:textId="77777777" w:rsidR="00127F03" w:rsidRDefault="00127F03">
      <w:pPr>
        <w:autoSpaceDE w:val="0"/>
        <w:autoSpaceDN w:val="0"/>
        <w:adjustRightInd w:val="0"/>
        <w:jc w:val="both"/>
        <w:rPr>
          <w:rFonts w:ascii="Calibri" w:hAnsi="Calibri" w:cs="Arial"/>
          <w:color w:val="000000"/>
          <w:sz w:val="22"/>
          <w:szCs w:val="22"/>
          <w:lang w:val="en-US"/>
        </w:rPr>
      </w:pPr>
    </w:p>
    <w:p w14:paraId="6499D3DD" w14:textId="77777777" w:rsidR="00127F03" w:rsidRDefault="00000000">
      <w:pPr>
        <w:autoSpaceDE w:val="0"/>
        <w:autoSpaceDN w:val="0"/>
        <w:adjustRightInd w:val="0"/>
        <w:jc w:val="both"/>
        <w:rPr>
          <w:rFonts w:ascii="Calibri" w:hAnsi="Calibri" w:cs="Arial"/>
          <w:b/>
          <w:bCs/>
          <w:color w:val="000000"/>
          <w:sz w:val="22"/>
          <w:szCs w:val="22"/>
          <w:lang w:val="en-US"/>
        </w:rPr>
      </w:pPr>
      <w:r>
        <w:rPr>
          <w:rFonts w:ascii="Calibri" w:hAnsi="Calibri" w:cs="Arial"/>
          <w:b/>
          <w:bCs/>
          <w:color w:val="000000"/>
          <w:sz w:val="22"/>
          <w:szCs w:val="22"/>
          <w:lang w:val="en-US"/>
        </w:rPr>
        <w:t>Installation is to be carried out by qualified technical personnel only!</w:t>
      </w:r>
    </w:p>
    <w:p w14:paraId="7C61BE24" w14:textId="77777777" w:rsidR="00127F03" w:rsidRDefault="00127F03">
      <w:pPr>
        <w:autoSpaceDE w:val="0"/>
        <w:autoSpaceDN w:val="0"/>
        <w:adjustRightInd w:val="0"/>
        <w:jc w:val="both"/>
        <w:rPr>
          <w:rFonts w:ascii="Calibri" w:hAnsi="Calibri" w:cs="Arial"/>
          <w:b/>
          <w:bCs/>
          <w:color w:val="000000"/>
          <w:sz w:val="22"/>
          <w:szCs w:val="22"/>
          <w:lang w:val="en-US"/>
        </w:rPr>
      </w:pPr>
    </w:p>
    <w:p w14:paraId="4CC86AC1"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This ultrasonic generator is to be operated by properly trained personnel only!</w:t>
      </w:r>
    </w:p>
    <w:p w14:paraId="3FB45BBC" w14:textId="77777777" w:rsidR="00127F03" w:rsidRDefault="00127F03">
      <w:pPr>
        <w:autoSpaceDE w:val="0"/>
        <w:autoSpaceDN w:val="0"/>
        <w:adjustRightInd w:val="0"/>
        <w:jc w:val="both"/>
        <w:rPr>
          <w:rFonts w:ascii="Calibri" w:hAnsi="Calibri" w:cs="Arial"/>
          <w:color w:val="000000"/>
          <w:sz w:val="22"/>
          <w:szCs w:val="22"/>
          <w:lang w:val="en-US"/>
        </w:rPr>
      </w:pPr>
    </w:p>
    <w:p w14:paraId="05300B2D"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 xml:space="preserve">Due to the way it operates, </w:t>
      </w:r>
      <w:r>
        <w:rPr>
          <w:rFonts w:ascii="Calibri" w:hAnsi="Calibri" w:cs="Arial"/>
          <w:b/>
          <w:bCs/>
          <w:color w:val="B6123E"/>
          <w:sz w:val="22"/>
          <w:szCs w:val="22"/>
          <w:lang w:val="en-US"/>
        </w:rPr>
        <w:t xml:space="preserve">additional </w:t>
      </w:r>
      <w:r>
        <w:rPr>
          <w:rFonts w:ascii="Calibri" w:hAnsi="Calibri" w:cs="Arial"/>
          <w:color w:val="000000"/>
          <w:sz w:val="22"/>
          <w:szCs w:val="22"/>
          <w:lang w:val="en-US"/>
        </w:rPr>
        <w:t>safety measures must be taken if the device is to be used in areas posing an explosion risk.</w:t>
      </w:r>
    </w:p>
    <w:p w14:paraId="1F296297" w14:textId="77777777" w:rsidR="00127F03" w:rsidRDefault="00127F03">
      <w:pPr>
        <w:autoSpaceDE w:val="0"/>
        <w:autoSpaceDN w:val="0"/>
        <w:adjustRightInd w:val="0"/>
        <w:jc w:val="both"/>
        <w:rPr>
          <w:rFonts w:ascii="Calibri" w:hAnsi="Calibri" w:cs="Arial"/>
          <w:color w:val="000000"/>
          <w:sz w:val="22"/>
          <w:szCs w:val="22"/>
          <w:lang w:val="en-US"/>
        </w:rPr>
      </w:pPr>
    </w:p>
    <w:p w14:paraId="11B7F8E6"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The electromagnetic compatibility corresponds to the standards and regulations listed in the specifications.</w:t>
      </w:r>
    </w:p>
    <w:p w14:paraId="59D45251" w14:textId="77777777" w:rsidR="00127F03" w:rsidRDefault="00127F03">
      <w:pPr>
        <w:autoSpaceDE w:val="0"/>
        <w:autoSpaceDN w:val="0"/>
        <w:adjustRightInd w:val="0"/>
        <w:jc w:val="both"/>
        <w:rPr>
          <w:rFonts w:ascii="Calibri" w:hAnsi="Calibri" w:cs="Arial"/>
          <w:color w:val="000000"/>
          <w:sz w:val="22"/>
          <w:szCs w:val="22"/>
          <w:lang w:val="en-US"/>
        </w:rPr>
      </w:pPr>
    </w:p>
    <w:p w14:paraId="4166C132"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All necessary settings were either made in the factory or are described in this handbook.</w:t>
      </w:r>
    </w:p>
    <w:p w14:paraId="1E0E77DA"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However, should problems occur on start-up, please do not make any prohibited adjustments to the device, as this would endanger your warranty rights. If in doubt, please contact our technical service staff.</w:t>
      </w:r>
    </w:p>
    <w:p w14:paraId="2C18B41F" w14:textId="77777777" w:rsidR="00127F03" w:rsidRDefault="00127F03">
      <w:pPr>
        <w:autoSpaceDE w:val="0"/>
        <w:autoSpaceDN w:val="0"/>
        <w:adjustRightInd w:val="0"/>
        <w:jc w:val="both"/>
        <w:rPr>
          <w:rFonts w:ascii="Calibri" w:hAnsi="Calibri" w:cs="Arial"/>
          <w:color w:val="000000"/>
          <w:sz w:val="22"/>
          <w:szCs w:val="22"/>
          <w:lang w:val="en-US"/>
        </w:rPr>
      </w:pPr>
    </w:p>
    <w:p w14:paraId="4AC2DF81"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 xml:space="preserve">Please contact our technical service if at all in </w:t>
      </w:r>
      <w:proofErr w:type="gramStart"/>
      <w:r>
        <w:rPr>
          <w:rFonts w:ascii="Calibri" w:hAnsi="Calibri" w:cs="Arial"/>
          <w:color w:val="000000"/>
          <w:sz w:val="22"/>
          <w:szCs w:val="22"/>
          <w:lang w:val="en-US"/>
        </w:rPr>
        <w:t>doubt</w:t>
      </w:r>
      <w:proofErr w:type="gramEnd"/>
      <w:r>
        <w:rPr>
          <w:rFonts w:ascii="Calibri" w:hAnsi="Calibri" w:cs="Arial"/>
          <w:color w:val="000000"/>
          <w:sz w:val="22"/>
          <w:szCs w:val="22"/>
          <w:lang w:val="en-US"/>
        </w:rPr>
        <w:t>. Please see the last page.</w:t>
      </w:r>
    </w:p>
    <w:p w14:paraId="31053453" w14:textId="77777777" w:rsidR="00127F03" w:rsidRDefault="00127F03">
      <w:pPr>
        <w:autoSpaceDE w:val="0"/>
        <w:autoSpaceDN w:val="0"/>
        <w:adjustRightInd w:val="0"/>
        <w:jc w:val="both"/>
        <w:rPr>
          <w:rFonts w:ascii="Calibri" w:hAnsi="Calibri" w:cs="Arial"/>
          <w:color w:val="000000"/>
          <w:sz w:val="22"/>
          <w:szCs w:val="22"/>
          <w:lang w:val="en-US"/>
        </w:rPr>
      </w:pPr>
    </w:p>
    <w:p w14:paraId="2FB5338A"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Inspection or diagnostic work inside the device may only be carried out to the extent described and, as with the electrical connection should only be performed by skilled personnel. When performing such work, the ultrasonic generator must be completely disconnected from the main power source. (unplug the mains connection).</w:t>
      </w:r>
    </w:p>
    <w:p w14:paraId="5586F160" w14:textId="77777777" w:rsidR="00127F03" w:rsidRDefault="00127F03">
      <w:pPr>
        <w:autoSpaceDE w:val="0"/>
        <w:autoSpaceDN w:val="0"/>
        <w:adjustRightInd w:val="0"/>
        <w:jc w:val="both"/>
        <w:rPr>
          <w:rFonts w:ascii="Calibri" w:hAnsi="Calibri" w:cs="Arial"/>
          <w:color w:val="000000"/>
          <w:sz w:val="22"/>
          <w:szCs w:val="22"/>
          <w:lang w:val="en-US"/>
        </w:rPr>
      </w:pPr>
    </w:p>
    <w:p w14:paraId="34E6CB37"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The device must always be disconnected from the mains before cleaning or when installing/uninstalling an option. Do not use liquid cleaners or sprays. Only use a damp cloth.</w:t>
      </w:r>
    </w:p>
    <w:p w14:paraId="150EC092" w14:textId="77777777" w:rsidR="00127F03" w:rsidRDefault="00127F03">
      <w:pPr>
        <w:autoSpaceDE w:val="0"/>
        <w:autoSpaceDN w:val="0"/>
        <w:adjustRightInd w:val="0"/>
        <w:jc w:val="both"/>
        <w:rPr>
          <w:rFonts w:ascii="Calibri" w:hAnsi="Calibri" w:cs="Arial"/>
          <w:color w:val="000000"/>
          <w:sz w:val="22"/>
          <w:szCs w:val="22"/>
          <w:lang w:val="en-US"/>
        </w:rPr>
      </w:pPr>
    </w:p>
    <w:p w14:paraId="71FE4E5E"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Inputs or outputs that are used for controlling or monitoring purposes should be twisted and shielded.</w:t>
      </w:r>
    </w:p>
    <w:p w14:paraId="4411683B"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lastRenderedPageBreak/>
        <w:t xml:space="preserve">The device must not be </w:t>
      </w:r>
      <w:proofErr w:type="gramStart"/>
      <w:r>
        <w:rPr>
          <w:rFonts w:ascii="Calibri" w:hAnsi="Calibri" w:cs="Arial"/>
          <w:color w:val="000000"/>
          <w:sz w:val="22"/>
          <w:szCs w:val="22"/>
          <w:lang w:val="en-US"/>
        </w:rPr>
        <w:t>in close proximity to</w:t>
      </w:r>
      <w:proofErr w:type="gramEnd"/>
      <w:r>
        <w:rPr>
          <w:rFonts w:ascii="Calibri" w:hAnsi="Calibri" w:cs="Arial"/>
          <w:color w:val="000000"/>
          <w:sz w:val="22"/>
          <w:szCs w:val="22"/>
          <w:lang w:val="en-US"/>
        </w:rPr>
        <w:t xml:space="preserve"> electrically charged components or cables.</w:t>
      </w:r>
    </w:p>
    <w:p w14:paraId="6AD8717A" w14:textId="77777777" w:rsidR="00127F03" w:rsidRDefault="00127F03">
      <w:pPr>
        <w:autoSpaceDE w:val="0"/>
        <w:autoSpaceDN w:val="0"/>
        <w:adjustRightInd w:val="0"/>
        <w:jc w:val="both"/>
        <w:rPr>
          <w:rFonts w:ascii="Calibri" w:hAnsi="Calibri" w:cs="Arial"/>
          <w:color w:val="000000"/>
          <w:sz w:val="22"/>
          <w:szCs w:val="22"/>
          <w:lang w:val="en-US"/>
        </w:rPr>
      </w:pPr>
    </w:p>
    <w:p w14:paraId="0C86518E"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 xml:space="preserve">The shielding should be connected to the </w:t>
      </w:r>
      <w:proofErr w:type="gramStart"/>
      <w:r>
        <w:rPr>
          <w:rFonts w:ascii="Calibri" w:hAnsi="Calibri" w:cs="Arial"/>
          <w:color w:val="000000"/>
          <w:sz w:val="22"/>
          <w:szCs w:val="22"/>
          <w:lang w:val="en-US"/>
        </w:rPr>
        <w:t>generator‘</w:t>
      </w:r>
      <w:proofErr w:type="gramEnd"/>
      <w:r>
        <w:rPr>
          <w:rFonts w:ascii="Calibri" w:hAnsi="Calibri" w:cs="Arial"/>
          <w:color w:val="000000"/>
          <w:sz w:val="22"/>
          <w:szCs w:val="22"/>
          <w:lang w:val="en-US"/>
        </w:rPr>
        <w:t>s earth on one side of the generator.</w:t>
      </w:r>
    </w:p>
    <w:p w14:paraId="17F36E5C"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Attention: All connections for the signal or control lines are galvanically connected to the generator.</w:t>
      </w:r>
    </w:p>
    <w:p w14:paraId="70DD749E" w14:textId="77777777" w:rsidR="00127F03" w:rsidRDefault="00127F03">
      <w:pPr>
        <w:autoSpaceDE w:val="0"/>
        <w:autoSpaceDN w:val="0"/>
        <w:adjustRightInd w:val="0"/>
        <w:jc w:val="both"/>
        <w:rPr>
          <w:rFonts w:ascii="Calibri" w:hAnsi="Calibri" w:cs="Arial"/>
          <w:color w:val="000000"/>
          <w:sz w:val="22"/>
          <w:szCs w:val="22"/>
          <w:lang w:val="en-US"/>
        </w:rPr>
      </w:pPr>
    </w:p>
    <w:p w14:paraId="7ACFD040"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Always observe any warnings or instructions provided on the device itself.</w:t>
      </w:r>
    </w:p>
    <w:p w14:paraId="11751506" w14:textId="77777777" w:rsidR="00127F03" w:rsidRDefault="00127F03">
      <w:pPr>
        <w:autoSpaceDE w:val="0"/>
        <w:autoSpaceDN w:val="0"/>
        <w:adjustRightInd w:val="0"/>
        <w:jc w:val="both"/>
        <w:rPr>
          <w:rFonts w:ascii="Calibri" w:hAnsi="Calibri" w:cs="Arial"/>
          <w:color w:val="000000"/>
          <w:sz w:val="22"/>
          <w:szCs w:val="22"/>
          <w:lang w:val="en-US"/>
        </w:rPr>
      </w:pPr>
    </w:p>
    <w:p w14:paraId="53B43EB3"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 xml:space="preserve">The platform for the device must be sufficiently stable, as the device </w:t>
      </w:r>
      <w:proofErr w:type="gramStart"/>
      <w:r>
        <w:rPr>
          <w:rFonts w:ascii="Calibri" w:hAnsi="Calibri" w:cs="Arial"/>
          <w:color w:val="000000"/>
          <w:sz w:val="22"/>
          <w:szCs w:val="22"/>
          <w:lang w:val="en-US"/>
        </w:rPr>
        <w:t>being jolted</w:t>
      </w:r>
      <w:proofErr w:type="gramEnd"/>
      <w:r>
        <w:rPr>
          <w:rFonts w:ascii="Calibri" w:hAnsi="Calibri" w:cs="Arial"/>
          <w:color w:val="000000"/>
          <w:sz w:val="22"/>
          <w:szCs w:val="22"/>
          <w:lang w:val="en-US"/>
        </w:rPr>
        <w:t xml:space="preserve"> or falling could cause severe damage.</w:t>
      </w:r>
    </w:p>
    <w:p w14:paraId="44D649B8" w14:textId="77777777" w:rsidR="00127F03" w:rsidRDefault="00127F03">
      <w:pPr>
        <w:autoSpaceDE w:val="0"/>
        <w:autoSpaceDN w:val="0"/>
        <w:adjustRightInd w:val="0"/>
        <w:jc w:val="both"/>
        <w:rPr>
          <w:rFonts w:ascii="Calibri" w:hAnsi="Calibri" w:cs="Arial"/>
          <w:color w:val="000000"/>
          <w:sz w:val="22"/>
          <w:szCs w:val="22"/>
          <w:lang w:val="en-US"/>
        </w:rPr>
      </w:pPr>
    </w:p>
    <w:p w14:paraId="6BD6F8E0"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Ensure that the power supply specifications given on the device are met.</w:t>
      </w:r>
    </w:p>
    <w:p w14:paraId="31168BD5" w14:textId="77777777" w:rsidR="00127F03" w:rsidRDefault="00127F03">
      <w:pPr>
        <w:autoSpaceDE w:val="0"/>
        <w:autoSpaceDN w:val="0"/>
        <w:adjustRightInd w:val="0"/>
        <w:jc w:val="both"/>
        <w:rPr>
          <w:rFonts w:ascii="Calibri" w:hAnsi="Calibri" w:cs="Arial"/>
          <w:color w:val="000000"/>
          <w:sz w:val="22"/>
          <w:szCs w:val="22"/>
          <w:lang w:val="en-US"/>
        </w:rPr>
      </w:pPr>
    </w:p>
    <w:p w14:paraId="48FF37EE"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Only those transducers which have the correct frequency, power output and dimensions may be used with this generator.</w:t>
      </w:r>
    </w:p>
    <w:p w14:paraId="02117F3B" w14:textId="77777777" w:rsidR="00127F03" w:rsidRDefault="00127F03">
      <w:pPr>
        <w:autoSpaceDE w:val="0"/>
        <w:autoSpaceDN w:val="0"/>
        <w:adjustRightInd w:val="0"/>
        <w:jc w:val="both"/>
        <w:rPr>
          <w:rFonts w:ascii="Calibri" w:hAnsi="Calibri" w:cs="Arial"/>
          <w:color w:val="000000"/>
          <w:sz w:val="22"/>
          <w:szCs w:val="22"/>
          <w:lang w:val="en-US"/>
        </w:rPr>
      </w:pPr>
    </w:p>
    <w:p w14:paraId="744A9EC5" w14:textId="77777777" w:rsidR="00127F03" w:rsidRDefault="00000000">
      <w:pPr>
        <w:autoSpaceDE w:val="0"/>
        <w:autoSpaceDN w:val="0"/>
        <w:adjustRightInd w:val="0"/>
        <w:jc w:val="both"/>
        <w:rPr>
          <w:rFonts w:ascii="Calibri" w:hAnsi="Calibri" w:cs="Arial"/>
          <w:color w:val="000000"/>
          <w:sz w:val="22"/>
          <w:szCs w:val="22"/>
          <w:lang w:val="en-US"/>
        </w:rPr>
      </w:pPr>
      <w:r>
        <w:rPr>
          <w:rFonts w:ascii="Calibri" w:hAnsi="Calibri" w:cs="Arial"/>
          <w:color w:val="000000"/>
          <w:sz w:val="22"/>
          <w:szCs w:val="22"/>
          <w:lang w:val="en-US"/>
        </w:rPr>
        <w:t>HF cables from the generator to the transducer as well as mains cables to the generator may not be rolled up if they are too long. Instead, they must be shortened to the required length due to the risk of overheating.</w:t>
      </w:r>
    </w:p>
    <w:p w14:paraId="6DB9EF71" w14:textId="77777777" w:rsidR="00127F03" w:rsidRDefault="00127F03">
      <w:pPr>
        <w:autoSpaceDE w:val="0"/>
        <w:autoSpaceDN w:val="0"/>
        <w:adjustRightInd w:val="0"/>
        <w:jc w:val="both"/>
        <w:rPr>
          <w:rFonts w:ascii="Calibri" w:hAnsi="Calibri" w:cs="Arial"/>
          <w:color w:val="000000"/>
          <w:sz w:val="22"/>
          <w:szCs w:val="22"/>
          <w:lang w:val="en-US"/>
        </w:rPr>
      </w:pPr>
    </w:p>
    <w:p w14:paraId="1123A6FB" w14:textId="77777777" w:rsidR="00127F03" w:rsidRDefault="00000000">
      <w:pPr>
        <w:autoSpaceDE w:val="0"/>
        <w:autoSpaceDN w:val="0"/>
        <w:adjustRightInd w:val="0"/>
        <w:jc w:val="both"/>
        <w:rPr>
          <w:rFonts w:ascii="Calibri" w:hAnsi="Calibri" w:cs="Arial"/>
          <w:color w:val="000000"/>
          <w:sz w:val="22"/>
          <w:szCs w:val="22"/>
          <w:lang w:val="en-US"/>
        </w:rPr>
      </w:pPr>
      <w:proofErr w:type="gramStart"/>
      <w:r>
        <w:rPr>
          <w:rFonts w:ascii="Calibri" w:hAnsi="Calibri" w:cs="Arial"/>
          <w:color w:val="000000"/>
          <w:sz w:val="22"/>
          <w:szCs w:val="22"/>
          <w:lang w:val="en-US"/>
        </w:rPr>
        <w:t>With the exception of</w:t>
      </w:r>
      <w:proofErr w:type="gramEnd"/>
      <w:r>
        <w:rPr>
          <w:rFonts w:ascii="Calibri" w:hAnsi="Calibri" w:cs="Arial"/>
          <w:color w:val="000000"/>
          <w:sz w:val="22"/>
          <w:szCs w:val="22"/>
          <w:lang w:val="en-US"/>
        </w:rPr>
        <w:t xml:space="preserve"> the permitted tasks listed in the handbook, you should never attempt to repair or modify the device yourself.</w:t>
      </w:r>
    </w:p>
    <w:p w14:paraId="1FC9B870" w14:textId="77777777" w:rsidR="00127F03" w:rsidRDefault="00000000">
      <w:pPr>
        <w:autoSpaceDE w:val="0"/>
        <w:autoSpaceDN w:val="0"/>
        <w:adjustRightInd w:val="0"/>
        <w:ind w:left="1440" w:hanging="1440"/>
        <w:jc w:val="both"/>
        <w:rPr>
          <w:rFonts w:ascii="Calibri" w:hAnsi="Calibri" w:cs="Arial"/>
          <w:b/>
          <w:bCs/>
          <w:color w:val="000000"/>
          <w:sz w:val="22"/>
          <w:szCs w:val="22"/>
          <w:lang w:val="en-US"/>
        </w:rPr>
      </w:pPr>
      <w:r>
        <w:rPr>
          <w:noProof/>
          <w:lang w:val="bg-BG"/>
        </w:rPr>
        <w:drawing>
          <wp:inline distT="0" distB="0" distL="0" distR="0" wp14:anchorId="6A645EC1" wp14:editId="2794031B">
            <wp:extent cx="375920" cy="353695"/>
            <wp:effectExtent l="0" t="0" r="5080" b="8255"/>
            <wp:docPr id="8" name="Picture 9" descr="Warning safety - General hazard signs. Caution - Symbol. Size 100 x 100mm. Rigid plastic. Code WS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Warning safety - General hazard signs. Caution - Symbol. Size 100 x 100mm. Rigid plastic. Code WS1003."/>
                    <pic:cNvPicPr>
                      <a:picLocks noChangeAspect="1" noChangeArrowheads="1"/>
                    </pic:cNvPicPr>
                  </pic:nvPicPr>
                  <pic:blipFill>
                    <a:blip r:embed="rId9" cstate="print">
                      <a:extLst>
                        <a:ext uri="{28A0092B-C50C-407E-A947-70E740481C1C}">
                          <a14:useLocalDpi xmlns:a14="http://schemas.microsoft.com/office/drawing/2010/main" val="0"/>
                        </a:ext>
                      </a:extLst>
                    </a:blip>
                    <a:srcRect l="14520" t="13715" r="15327" b="20975"/>
                    <a:stretch>
                      <a:fillRect/>
                    </a:stretch>
                  </pic:blipFill>
                  <pic:spPr>
                    <a:xfrm>
                      <a:off x="0" y="0"/>
                      <a:ext cx="375920" cy="353695"/>
                    </a:xfrm>
                    <a:prstGeom prst="rect">
                      <a:avLst/>
                    </a:prstGeom>
                    <a:noFill/>
                    <a:ln>
                      <a:noFill/>
                    </a:ln>
                  </pic:spPr>
                </pic:pic>
              </a:graphicData>
            </a:graphic>
          </wp:inline>
        </w:drawing>
      </w:r>
      <w:r>
        <w:rPr>
          <w:b/>
          <w:noProof/>
          <w:lang w:val="bg-BG"/>
        </w:rPr>
        <w:drawing>
          <wp:inline distT="0" distB="0" distL="0" distR="0" wp14:anchorId="7447F959" wp14:editId="2B5CCAFF">
            <wp:extent cx="409575" cy="347980"/>
            <wp:effectExtent l="0" t="0" r="9525"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09575" cy="347980"/>
                    </a:xfrm>
                    <a:prstGeom prst="rect">
                      <a:avLst/>
                    </a:prstGeom>
                    <a:noFill/>
                    <a:ln>
                      <a:noFill/>
                    </a:ln>
                  </pic:spPr>
                </pic:pic>
              </a:graphicData>
            </a:graphic>
          </wp:inline>
        </w:drawing>
      </w:r>
      <w:r>
        <w:rPr>
          <w:lang w:val="en-US" w:eastAsia="en-US"/>
        </w:rPr>
        <w:tab/>
      </w:r>
      <w:r>
        <w:rPr>
          <w:rFonts w:ascii="Calibri" w:hAnsi="Calibri" w:cs="Arial"/>
          <w:b/>
          <w:bCs/>
          <w:color w:val="000000"/>
          <w:sz w:val="22"/>
          <w:szCs w:val="22"/>
          <w:lang w:val="en-US"/>
        </w:rPr>
        <w:t>In the following cases you should disconnect the device from the mains and contact a qualified service engineer:</w:t>
      </w:r>
    </w:p>
    <w:p w14:paraId="18B55E95" w14:textId="77777777" w:rsidR="00127F03" w:rsidRDefault="00127F03">
      <w:pPr>
        <w:autoSpaceDE w:val="0"/>
        <w:autoSpaceDN w:val="0"/>
        <w:adjustRightInd w:val="0"/>
        <w:jc w:val="both"/>
        <w:rPr>
          <w:rFonts w:ascii="Calibri" w:hAnsi="Calibri" w:cs="Arial"/>
          <w:b/>
          <w:bCs/>
          <w:color w:val="000000"/>
          <w:sz w:val="22"/>
          <w:szCs w:val="22"/>
          <w:lang w:val="en-US"/>
        </w:rPr>
      </w:pPr>
    </w:p>
    <w:p w14:paraId="00FA2EF5" w14:textId="77777777" w:rsidR="00127F03" w:rsidRDefault="00000000">
      <w:pPr>
        <w:autoSpaceDE w:val="0"/>
        <w:autoSpaceDN w:val="0"/>
        <w:adjustRightInd w:val="0"/>
        <w:jc w:val="both"/>
        <w:rPr>
          <w:rFonts w:ascii="Calibri" w:hAnsi="Calibri" w:cs="Arial"/>
          <w:b/>
          <w:bCs/>
          <w:color w:val="000000"/>
          <w:sz w:val="22"/>
          <w:szCs w:val="22"/>
          <w:lang w:val="en-US"/>
        </w:rPr>
      </w:pPr>
      <w:r>
        <w:rPr>
          <w:rFonts w:ascii="Calibri" w:hAnsi="Calibri" w:cs="Arial"/>
          <w:b/>
          <w:bCs/>
          <w:color w:val="B6123E"/>
          <w:sz w:val="22"/>
          <w:szCs w:val="22"/>
          <w:lang w:val="en-US"/>
        </w:rPr>
        <w:t xml:space="preserve">· </w:t>
      </w:r>
      <w:r>
        <w:rPr>
          <w:rFonts w:ascii="Calibri" w:hAnsi="Calibri" w:cs="Arial"/>
          <w:b/>
          <w:bCs/>
          <w:color w:val="000000"/>
          <w:sz w:val="22"/>
          <w:szCs w:val="22"/>
          <w:lang w:val="en-US"/>
        </w:rPr>
        <w:t>If the mains cable or plug is damaged</w:t>
      </w:r>
    </w:p>
    <w:p w14:paraId="18E822A8" w14:textId="77777777" w:rsidR="00127F03" w:rsidRDefault="00000000">
      <w:pPr>
        <w:autoSpaceDE w:val="0"/>
        <w:autoSpaceDN w:val="0"/>
        <w:adjustRightInd w:val="0"/>
        <w:jc w:val="both"/>
        <w:rPr>
          <w:rFonts w:ascii="Calibri" w:hAnsi="Calibri" w:cs="Arial"/>
          <w:b/>
          <w:bCs/>
          <w:color w:val="000000"/>
          <w:sz w:val="22"/>
          <w:szCs w:val="22"/>
          <w:lang w:val="en-US"/>
        </w:rPr>
      </w:pPr>
      <w:r>
        <w:rPr>
          <w:rFonts w:ascii="Calibri" w:hAnsi="Calibri" w:cs="Arial"/>
          <w:b/>
          <w:bCs/>
          <w:color w:val="B6123E"/>
          <w:sz w:val="22"/>
          <w:szCs w:val="22"/>
          <w:lang w:val="en-US"/>
        </w:rPr>
        <w:t xml:space="preserve">· </w:t>
      </w:r>
      <w:r>
        <w:rPr>
          <w:rFonts w:ascii="Calibri" w:hAnsi="Calibri" w:cs="Arial"/>
          <w:b/>
          <w:bCs/>
          <w:color w:val="000000"/>
          <w:sz w:val="22"/>
          <w:szCs w:val="22"/>
          <w:lang w:val="en-US"/>
        </w:rPr>
        <w:t xml:space="preserve">If liquid has </w:t>
      </w:r>
      <w:proofErr w:type="gramStart"/>
      <w:r>
        <w:rPr>
          <w:rFonts w:ascii="Calibri" w:hAnsi="Calibri" w:cs="Arial"/>
          <w:b/>
          <w:bCs/>
          <w:color w:val="000000"/>
          <w:sz w:val="22"/>
          <w:szCs w:val="22"/>
          <w:lang w:val="en-US"/>
        </w:rPr>
        <w:t>penetrated into</w:t>
      </w:r>
      <w:proofErr w:type="gramEnd"/>
      <w:r>
        <w:rPr>
          <w:rFonts w:ascii="Calibri" w:hAnsi="Calibri" w:cs="Arial"/>
          <w:b/>
          <w:bCs/>
          <w:color w:val="000000"/>
          <w:sz w:val="22"/>
          <w:szCs w:val="22"/>
          <w:lang w:val="en-US"/>
        </w:rPr>
        <w:t xml:space="preserve"> the device</w:t>
      </w:r>
    </w:p>
    <w:p w14:paraId="1C863C9C" w14:textId="77777777" w:rsidR="00127F03" w:rsidRDefault="00000000">
      <w:pPr>
        <w:autoSpaceDE w:val="0"/>
        <w:autoSpaceDN w:val="0"/>
        <w:adjustRightInd w:val="0"/>
        <w:jc w:val="both"/>
        <w:rPr>
          <w:rFonts w:ascii="Calibri" w:hAnsi="Calibri" w:cs="Arial"/>
          <w:b/>
          <w:bCs/>
          <w:color w:val="000000"/>
          <w:sz w:val="22"/>
          <w:szCs w:val="22"/>
          <w:lang w:val="en-US"/>
        </w:rPr>
      </w:pPr>
      <w:r>
        <w:rPr>
          <w:rFonts w:ascii="Calibri" w:hAnsi="Calibri" w:cs="Arial"/>
          <w:b/>
          <w:bCs/>
          <w:color w:val="B6123E"/>
          <w:sz w:val="22"/>
          <w:szCs w:val="22"/>
          <w:lang w:val="en-US"/>
        </w:rPr>
        <w:t xml:space="preserve">· </w:t>
      </w:r>
      <w:r>
        <w:rPr>
          <w:rFonts w:ascii="Calibri" w:hAnsi="Calibri" w:cs="Arial"/>
          <w:b/>
          <w:bCs/>
          <w:color w:val="000000"/>
          <w:sz w:val="22"/>
          <w:szCs w:val="22"/>
          <w:lang w:val="en-US"/>
        </w:rPr>
        <w:t>If the device has fallen over or the housing is damaged</w:t>
      </w:r>
    </w:p>
    <w:p w14:paraId="64CFE6C7" w14:textId="77777777" w:rsidR="00127F03" w:rsidRDefault="00000000">
      <w:pPr>
        <w:autoSpaceDE w:val="0"/>
        <w:autoSpaceDN w:val="0"/>
        <w:adjustRightInd w:val="0"/>
        <w:jc w:val="both"/>
        <w:rPr>
          <w:rFonts w:ascii="Calibri" w:hAnsi="Calibri" w:cs="Arial"/>
          <w:b/>
          <w:bCs/>
          <w:color w:val="000000"/>
          <w:sz w:val="22"/>
          <w:szCs w:val="22"/>
          <w:lang w:val="en-US"/>
        </w:rPr>
      </w:pPr>
      <w:r>
        <w:rPr>
          <w:rFonts w:ascii="Calibri" w:hAnsi="Calibri" w:cs="Arial"/>
          <w:b/>
          <w:bCs/>
          <w:color w:val="B6123E"/>
          <w:sz w:val="22"/>
          <w:szCs w:val="22"/>
          <w:lang w:val="en-US"/>
        </w:rPr>
        <w:t xml:space="preserve">· </w:t>
      </w:r>
      <w:r>
        <w:rPr>
          <w:rFonts w:ascii="Calibri" w:hAnsi="Calibri" w:cs="Arial"/>
          <w:b/>
          <w:bCs/>
          <w:color w:val="000000"/>
          <w:sz w:val="22"/>
          <w:szCs w:val="22"/>
          <w:lang w:val="en-US"/>
        </w:rPr>
        <w:t xml:space="preserve">If the device displays noticeably different </w:t>
      </w:r>
      <w:proofErr w:type="spellStart"/>
      <w:r>
        <w:rPr>
          <w:rFonts w:ascii="Calibri" w:hAnsi="Calibri" w:cs="Arial"/>
          <w:b/>
          <w:bCs/>
          <w:color w:val="000000"/>
          <w:sz w:val="22"/>
          <w:szCs w:val="22"/>
          <w:lang w:val="en-US"/>
        </w:rPr>
        <w:t>behaviour</w:t>
      </w:r>
      <w:proofErr w:type="spellEnd"/>
      <w:r>
        <w:rPr>
          <w:rFonts w:ascii="Calibri" w:hAnsi="Calibri" w:cs="Arial"/>
          <w:b/>
          <w:bCs/>
          <w:color w:val="000000"/>
          <w:sz w:val="22"/>
          <w:szCs w:val="22"/>
          <w:lang w:val="en-US"/>
        </w:rPr>
        <w:t xml:space="preserve"> than standard operation</w:t>
      </w:r>
    </w:p>
    <w:p w14:paraId="16D54809" w14:textId="77777777" w:rsidR="00127F03" w:rsidRDefault="00127F03">
      <w:pPr>
        <w:autoSpaceDE w:val="0"/>
        <w:autoSpaceDN w:val="0"/>
        <w:adjustRightInd w:val="0"/>
        <w:jc w:val="both"/>
        <w:rPr>
          <w:rFonts w:ascii="Calibri" w:hAnsi="Calibri" w:cs="Arial"/>
          <w:b/>
          <w:bCs/>
          <w:color w:val="000000"/>
          <w:sz w:val="22"/>
          <w:szCs w:val="22"/>
          <w:lang w:val="en-US"/>
        </w:rPr>
      </w:pPr>
    </w:p>
    <w:p w14:paraId="0F393413" w14:textId="77777777" w:rsidR="00127F03" w:rsidRDefault="00000000">
      <w:pPr>
        <w:jc w:val="both"/>
        <w:rPr>
          <w:rFonts w:ascii="Calibri" w:hAnsi="Calibri"/>
          <w:lang w:val="en-US" w:eastAsia="en-US"/>
        </w:rPr>
      </w:pPr>
      <w:r>
        <w:rPr>
          <w:rFonts w:ascii="Calibri" w:hAnsi="Calibri" w:cs="Arial"/>
          <w:b/>
          <w:bCs/>
          <w:color w:val="B6123E"/>
          <w:sz w:val="22"/>
          <w:szCs w:val="22"/>
          <w:lang w:val="en-US"/>
        </w:rPr>
        <w:t>ATTENTION: Repairs and modifications may only be carried out by competent, skilled personnel!</w:t>
      </w:r>
    </w:p>
    <w:p w14:paraId="208F763A" w14:textId="77777777" w:rsidR="00127F03" w:rsidRDefault="00000000">
      <w:pPr>
        <w:pStyle w:val="Heading1"/>
        <w:rPr>
          <w:rFonts w:ascii="Calibri" w:hAnsi="Calibri"/>
          <w:lang w:val="en-US" w:eastAsia="en-US"/>
        </w:rPr>
      </w:pPr>
      <w:r>
        <w:rPr>
          <w:rFonts w:ascii="Calibri" w:hAnsi="Calibri"/>
          <w:lang w:val="en-US" w:eastAsia="en-US"/>
        </w:rPr>
        <w:br w:type="page"/>
      </w:r>
    </w:p>
    <w:p w14:paraId="3AB740D3" w14:textId="77777777" w:rsidR="00127F03" w:rsidRDefault="00000000">
      <w:pPr>
        <w:pStyle w:val="Heading1"/>
        <w:rPr>
          <w:rFonts w:ascii="Calibri" w:hAnsi="Calibri"/>
          <w:lang w:val="en-US" w:eastAsia="en-US"/>
        </w:rPr>
      </w:pPr>
      <w:bookmarkStart w:id="3" w:name="_Toc40190410"/>
      <w:r>
        <w:rPr>
          <w:rFonts w:ascii="Calibri" w:hAnsi="Calibri"/>
          <w:lang w:val="en-US" w:eastAsia="en-US"/>
        </w:rPr>
        <w:lastRenderedPageBreak/>
        <w:t>GENERAL VIEW AND DIMENSIONS/mm/</w:t>
      </w:r>
      <w:bookmarkEnd w:id="3"/>
      <w:r>
        <w:rPr>
          <w:rFonts w:ascii="Calibri" w:hAnsi="Calibri"/>
          <w:lang w:val="en-US" w:eastAsia="en-US"/>
        </w:rPr>
        <w:t xml:space="preserve">  </w:t>
      </w:r>
    </w:p>
    <w:p w14:paraId="233EA982" w14:textId="77777777" w:rsidR="00127F03" w:rsidRDefault="00127F03">
      <w:pPr>
        <w:rPr>
          <w:rFonts w:ascii="Calibri" w:hAnsi="Calibri"/>
          <w:lang w:val="en-US" w:eastAsia="en-US"/>
        </w:rPr>
      </w:pPr>
    </w:p>
    <w:p w14:paraId="35F9A550" w14:textId="77777777" w:rsidR="00127F03" w:rsidRDefault="00000000">
      <w:pPr>
        <w:jc w:val="center"/>
        <w:rPr>
          <w:rFonts w:ascii="Calibri" w:hAnsi="Calibri"/>
          <w:lang w:val="en-US" w:eastAsia="en-US"/>
        </w:rPr>
      </w:pPr>
      <w:r>
        <w:rPr>
          <w:rFonts w:ascii="Calibri" w:hAnsi="Calibri"/>
          <w:noProof/>
          <w:lang w:val="bg-BG"/>
        </w:rPr>
        <w:drawing>
          <wp:inline distT="0" distB="0" distL="0" distR="0" wp14:anchorId="11A0462C" wp14:editId="4CB0D1A9">
            <wp:extent cx="1078230" cy="2716530"/>
            <wp:effectExtent l="0" t="0" r="7620" b="7620"/>
            <wp:docPr id="4" name="Picture 3" descr="Sonorod_d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onorod_dim3.jpg"/>
                    <pic:cNvPicPr>
                      <a:picLocks noChangeAspect="1"/>
                    </pic:cNvPicPr>
                  </pic:nvPicPr>
                  <pic:blipFill>
                    <a:blip r:embed="rId11" cstate="print"/>
                    <a:stretch>
                      <a:fillRect/>
                    </a:stretch>
                  </pic:blipFill>
                  <pic:spPr>
                    <a:xfrm>
                      <a:off x="0" y="0"/>
                      <a:ext cx="1078229" cy="2716528"/>
                    </a:xfrm>
                    <a:prstGeom prst="rect">
                      <a:avLst/>
                    </a:prstGeom>
                  </pic:spPr>
                </pic:pic>
              </a:graphicData>
            </a:graphic>
          </wp:inline>
        </w:drawing>
      </w:r>
    </w:p>
    <w:p w14:paraId="4547B3AC" w14:textId="77777777" w:rsidR="00127F03" w:rsidRDefault="00127F03">
      <w:pPr>
        <w:rPr>
          <w:rFonts w:ascii="Calibri" w:hAnsi="Calibri"/>
          <w:lang w:val="en-US" w:eastAsia="en-US"/>
        </w:rPr>
      </w:pPr>
    </w:p>
    <w:p w14:paraId="6AC49D81" w14:textId="77777777" w:rsidR="00127F03" w:rsidRDefault="00127F03">
      <w:pPr>
        <w:rPr>
          <w:rFonts w:ascii="Calibri" w:hAnsi="Calibri"/>
          <w:lang w:val="en-US" w:eastAsia="en-US"/>
        </w:rPr>
      </w:pPr>
    </w:p>
    <w:p w14:paraId="13DB5DC5" w14:textId="77777777" w:rsidR="00127F03" w:rsidRDefault="00000000">
      <w:pPr>
        <w:jc w:val="center"/>
        <w:rPr>
          <w:rFonts w:ascii="Calibri" w:hAnsi="Calibri"/>
          <w:lang w:val="en-US" w:eastAsia="en-US"/>
        </w:rPr>
      </w:pPr>
      <w:r>
        <w:rPr>
          <w:rFonts w:ascii="Calibri" w:hAnsi="Calibri"/>
          <w:noProof/>
          <w:lang w:val="bg-BG"/>
        </w:rPr>
        <w:drawing>
          <wp:inline distT="0" distB="0" distL="0" distR="0" wp14:anchorId="36682BC5" wp14:editId="5563E335">
            <wp:extent cx="1923415" cy="2431415"/>
            <wp:effectExtent l="0" t="0" r="635" b="6985"/>
            <wp:docPr id="5" name="Picture 4" descr="Sonorod_d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onorod_dim1.jpg"/>
                    <pic:cNvPicPr>
                      <a:picLocks noChangeAspect="1"/>
                    </pic:cNvPicPr>
                  </pic:nvPicPr>
                  <pic:blipFill>
                    <a:blip r:embed="rId12" cstate="print"/>
                    <a:stretch>
                      <a:fillRect/>
                    </a:stretch>
                  </pic:blipFill>
                  <pic:spPr>
                    <a:xfrm>
                      <a:off x="0" y="0"/>
                      <a:ext cx="1924605" cy="2433132"/>
                    </a:xfrm>
                    <a:prstGeom prst="rect">
                      <a:avLst/>
                    </a:prstGeom>
                  </pic:spPr>
                </pic:pic>
              </a:graphicData>
            </a:graphic>
          </wp:inline>
        </w:drawing>
      </w:r>
    </w:p>
    <w:p w14:paraId="61A90470" w14:textId="77777777" w:rsidR="00127F03" w:rsidRDefault="00127F03">
      <w:pPr>
        <w:rPr>
          <w:rFonts w:ascii="Calibri" w:hAnsi="Calibri"/>
          <w:lang w:val="en-US" w:eastAsia="en-US"/>
        </w:rPr>
      </w:pPr>
    </w:p>
    <w:p w14:paraId="2C1C2D88" w14:textId="77777777" w:rsidR="00127F03" w:rsidRDefault="00127F03">
      <w:pPr>
        <w:rPr>
          <w:rFonts w:ascii="Calibri" w:hAnsi="Calibri"/>
          <w:lang w:val="en-US" w:eastAsia="en-US"/>
        </w:rPr>
      </w:pPr>
    </w:p>
    <w:p w14:paraId="500B8303" w14:textId="77777777" w:rsidR="00127F03" w:rsidRDefault="00000000">
      <w:pPr>
        <w:jc w:val="center"/>
        <w:rPr>
          <w:rFonts w:ascii="Calibri" w:hAnsi="Calibri"/>
          <w:lang w:val="en-US" w:eastAsia="en-US"/>
        </w:rPr>
      </w:pPr>
      <w:r>
        <w:rPr>
          <w:rFonts w:ascii="Calibri" w:hAnsi="Calibri"/>
          <w:noProof/>
          <w:lang w:val="bg-BG"/>
        </w:rPr>
        <w:drawing>
          <wp:inline distT="0" distB="0" distL="0" distR="0" wp14:anchorId="74103C65" wp14:editId="2DE9EE39">
            <wp:extent cx="3181985" cy="1514475"/>
            <wp:effectExtent l="19050" t="0" r="0" b="0"/>
            <wp:docPr id="6" name="Picture 5" descr="Sonorod_d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onorod_dim2.jpg"/>
                    <pic:cNvPicPr>
                      <a:picLocks noChangeAspect="1"/>
                    </pic:cNvPicPr>
                  </pic:nvPicPr>
                  <pic:blipFill>
                    <a:blip r:embed="rId13" cstate="print"/>
                    <a:stretch>
                      <a:fillRect/>
                    </a:stretch>
                  </pic:blipFill>
                  <pic:spPr>
                    <a:xfrm>
                      <a:off x="0" y="0"/>
                      <a:ext cx="3182112" cy="1514856"/>
                    </a:xfrm>
                    <a:prstGeom prst="rect">
                      <a:avLst/>
                    </a:prstGeom>
                  </pic:spPr>
                </pic:pic>
              </a:graphicData>
            </a:graphic>
          </wp:inline>
        </w:drawing>
      </w:r>
    </w:p>
    <w:p w14:paraId="64ADE44D" w14:textId="77777777" w:rsidR="00127F03" w:rsidRDefault="00127F03">
      <w:pPr>
        <w:jc w:val="center"/>
        <w:rPr>
          <w:rFonts w:ascii="Calibri" w:hAnsi="Calibri"/>
          <w:lang w:val="en-US" w:eastAsia="en-US"/>
        </w:rPr>
      </w:pPr>
    </w:p>
    <w:p w14:paraId="7E1C527C" w14:textId="77777777" w:rsidR="00127F03" w:rsidRDefault="00000000">
      <w:pPr>
        <w:pStyle w:val="Heading1"/>
        <w:rPr>
          <w:rFonts w:ascii="Calibri" w:hAnsi="Calibri"/>
          <w:lang w:val="en-US" w:eastAsia="en-US"/>
        </w:rPr>
      </w:pPr>
      <w:bookmarkStart w:id="4" w:name="_Toc40190411"/>
      <w:r>
        <w:rPr>
          <w:rFonts w:ascii="Calibri" w:hAnsi="Calibri"/>
          <w:lang w:val="en-US" w:eastAsia="en-US"/>
        </w:rPr>
        <w:lastRenderedPageBreak/>
        <w:t>INSTALLATION &amp; ENVIRONMENT</w:t>
      </w:r>
      <w:bookmarkEnd w:id="4"/>
    </w:p>
    <w:p w14:paraId="1F954A32" w14:textId="77777777" w:rsidR="00127F03" w:rsidRDefault="00000000">
      <w:pPr>
        <w:autoSpaceDE w:val="0"/>
        <w:autoSpaceDN w:val="0"/>
        <w:adjustRightInd w:val="0"/>
        <w:rPr>
          <w:rFonts w:ascii="Calibri" w:hAnsi="Calibri" w:cs="Arial"/>
          <w:color w:val="000000"/>
          <w:sz w:val="22"/>
          <w:szCs w:val="22"/>
          <w:lang w:val="en-US"/>
        </w:rPr>
      </w:pPr>
      <w:r>
        <w:rPr>
          <w:rFonts w:ascii="Calibri" w:hAnsi="Calibri" w:cs="Arial"/>
          <w:color w:val="000000"/>
          <w:sz w:val="22"/>
          <w:szCs w:val="22"/>
          <w:lang w:val="en-US"/>
        </w:rPr>
        <w:t xml:space="preserve">Choose a suitable location that will protect the device from moisture, water, excessive </w:t>
      </w:r>
      <w:proofErr w:type="gramStart"/>
      <w:r>
        <w:rPr>
          <w:rFonts w:ascii="Calibri" w:hAnsi="Calibri" w:cs="Arial"/>
          <w:color w:val="000000"/>
          <w:sz w:val="22"/>
          <w:szCs w:val="22"/>
          <w:lang w:val="en-US"/>
        </w:rPr>
        <w:t>sunlight</w:t>
      </w:r>
      <w:proofErr w:type="gramEnd"/>
      <w:r>
        <w:rPr>
          <w:rFonts w:ascii="Calibri" w:hAnsi="Calibri" w:cs="Arial"/>
          <w:color w:val="000000"/>
          <w:sz w:val="22"/>
          <w:szCs w:val="22"/>
          <w:lang w:val="en-US"/>
        </w:rPr>
        <w:t xml:space="preserve"> and heat.</w:t>
      </w:r>
    </w:p>
    <w:p w14:paraId="3D4C306A" w14:textId="77777777" w:rsidR="00127F03" w:rsidRDefault="00000000">
      <w:pPr>
        <w:autoSpaceDE w:val="0"/>
        <w:autoSpaceDN w:val="0"/>
        <w:adjustRightInd w:val="0"/>
        <w:rPr>
          <w:rFonts w:ascii="Calibri" w:hAnsi="Calibri" w:cs="Arial"/>
          <w:color w:val="000000"/>
          <w:sz w:val="22"/>
          <w:szCs w:val="22"/>
          <w:lang w:val="en-US"/>
        </w:rPr>
      </w:pPr>
      <w:r>
        <w:rPr>
          <w:rFonts w:ascii="Calibri" w:hAnsi="Calibri"/>
          <w:sz w:val="22"/>
          <w:szCs w:val="22"/>
        </w:rPr>
        <w:t xml:space="preserve">The selected location for the device should be in an area where ambient temperatures do not exceed </w:t>
      </w:r>
      <w:r>
        <w:rPr>
          <w:rFonts w:ascii="Calibri" w:hAnsi="Calibri"/>
          <w:color w:val="000000"/>
          <w:sz w:val="22"/>
          <w:szCs w:val="22"/>
          <w:lang w:val="en-US"/>
        </w:rPr>
        <w:t>40°C.</w:t>
      </w:r>
      <w:r>
        <w:rPr>
          <w:rFonts w:ascii="Calibri" w:hAnsi="Calibri"/>
          <w:sz w:val="22"/>
          <w:szCs w:val="22"/>
        </w:rPr>
        <w:t xml:space="preserve"> </w:t>
      </w:r>
    </w:p>
    <w:p w14:paraId="2EEA1A97" w14:textId="77777777" w:rsidR="00127F03" w:rsidRDefault="00000000">
      <w:pPr>
        <w:autoSpaceDE w:val="0"/>
        <w:autoSpaceDN w:val="0"/>
        <w:adjustRightInd w:val="0"/>
        <w:rPr>
          <w:rFonts w:ascii="Calibri" w:hAnsi="Calibri" w:cs="Arial"/>
          <w:color w:val="000000"/>
          <w:sz w:val="22"/>
          <w:szCs w:val="22"/>
          <w:lang w:val="en-US"/>
        </w:rPr>
      </w:pPr>
      <w:r>
        <w:rPr>
          <w:rFonts w:ascii="Calibri" w:hAnsi="Calibri" w:cs="Arial"/>
          <w:color w:val="000000"/>
          <w:sz w:val="22"/>
          <w:szCs w:val="22"/>
          <w:lang w:val="en-US"/>
        </w:rPr>
        <w:t>If the generator cannot dissipate the heat sufficiently, it will display an error message due to excess temperature (see also the “OVER TEMPERATURE” error description).</w:t>
      </w:r>
    </w:p>
    <w:p w14:paraId="660AE2A7" w14:textId="77777777" w:rsidR="00127F03" w:rsidRDefault="00000000">
      <w:pPr>
        <w:autoSpaceDE w:val="0"/>
        <w:autoSpaceDN w:val="0"/>
        <w:adjustRightInd w:val="0"/>
        <w:rPr>
          <w:rFonts w:ascii="Calibri" w:hAnsi="Calibri" w:cs="Arial"/>
          <w:color w:val="000000"/>
          <w:sz w:val="22"/>
          <w:szCs w:val="22"/>
          <w:lang w:val="en-US"/>
        </w:rPr>
      </w:pPr>
      <w:r>
        <w:rPr>
          <w:noProof/>
          <w:lang w:val="bg-BG"/>
        </w:rPr>
        <w:drawing>
          <wp:anchor distT="0" distB="0" distL="114300" distR="114300" simplePos="0" relativeHeight="251659264" behindDoc="0" locked="0" layoutInCell="1" allowOverlap="1" wp14:anchorId="0264BA2E" wp14:editId="6D473666">
            <wp:simplePos x="0" y="0"/>
            <wp:positionH relativeFrom="column">
              <wp:posOffset>47625</wp:posOffset>
            </wp:positionH>
            <wp:positionV relativeFrom="paragraph">
              <wp:posOffset>40640</wp:posOffset>
            </wp:positionV>
            <wp:extent cx="419100" cy="419100"/>
            <wp:effectExtent l="19050" t="0" r="0" b="0"/>
            <wp:wrapThrough wrapText="bothSides">
              <wp:wrapPolygon edited="0">
                <wp:start x="-982" y="0"/>
                <wp:lineTo x="-982" y="20618"/>
                <wp:lineTo x="21600" y="20618"/>
                <wp:lineTo x="21600" y="0"/>
                <wp:lineTo x="-982" y="0"/>
              </wp:wrapPolygon>
            </wp:wrapThrough>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19100" cy="419100"/>
                    </a:xfrm>
                    <a:prstGeom prst="rect">
                      <a:avLst/>
                    </a:prstGeom>
                    <a:noFill/>
                    <a:ln>
                      <a:noFill/>
                    </a:ln>
                  </pic:spPr>
                </pic:pic>
              </a:graphicData>
            </a:graphic>
          </wp:anchor>
        </w:drawing>
      </w:r>
    </w:p>
    <w:p w14:paraId="4AA60BAA" w14:textId="77777777" w:rsidR="00127F03" w:rsidRDefault="00000000">
      <w:pPr>
        <w:autoSpaceDE w:val="0"/>
        <w:autoSpaceDN w:val="0"/>
        <w:adjustRightInd w:val="0"/>
        <w:rPr>
          <w:rFonts w:ascii="Calibri" w:hAnsi="Calibri" w:cs="Arial"/>
          <w:b/>
          <w:bCs/>
          <w:color w:val="B6123E"/>
          <w:sz w:val="22"/>
          <w:szCs w:val="22"/>
          <w:lang w:val="en-US"/>
        </w:rPr>
      </w:pPr>
      <w:r>
        <w:rPr>
          <w:rFonts w:ascii="Calibri" w:hAnsi="Calibri" w:cs="Arial"/>
          <w:b/>
          <w:bCs/>
          <w:color w:val="B6123E"/>
          <w:sz w:val="22"/>
          <w:szCs w:val="22"/>
          <w:lang w:val="en-US"/>
        </w:rPr>
        <w:t xml:space="preserve">ATTENTION: </w:t>
      </w:r>
      <w:r>
        <w:rPr>
          <w:rFonts w:ascii="Calibri" w:hAnsi="Calibri" w:cs="Arial"/>
          <w:b/>
          <w:bCs/>
          <w:color w:val="B6123E"/>
          <w:sz w:val="22"/>
          <w:szCs w:val="22"/>
          <w:lang w:val="en-US"/>
        </w:rPr>
        <w:tab/>
      </w:r>
      <w:proofErr w:type="gramStart"/>
      <w:r>
        <w:rPr>
          <w:rFonts w:ascii="Calibri" w:hAnsi="Calibri" w:cs="Arial"/>
          <w:b/>
          <w:bCs/>
          <w:color w:val="B6123E"/>
          <w:sz w:val="22"/>
          <w:szCs w:val="22"/>
          <w:lang w:val="en-US"/>
        </w:rPr>
        <w:t>•  Choose</w:t>
      </w:r>
      <w:proofErr w:type="gramEnd"/>
      <w:r>
        <w:rPr>
          <w:rFonts w:ascii="Calibri" w:hAnsi="Calibri" w:cs="Arial"/>
          <w:b/>
          <w:bCs/>
          <w:color w:val="B6123E"/>
          <w:sz w:val="22"/>
          <w:szCs w:val="22"/>
          <w:lang w:val="en-US"/>
        </w:rPr>
        <w:t xml:space="preserve"> a location that will prevent steam or any other aggressive </w:t>
      </w:r>
    </w:p>
    <w:p w14:paraId="5F1A6148" w14:textId="77777777" w:rsidR="00127F03" w:rsidRDefault="00000000">
      <w:pPr>
        <w:autoSpaceDE w:val="0"/>
        <w:autoSpaceDN w:val="0"/>
        <w:adjustRightInd w:val="0"/>
        <w:ind w:left="2160"/>
        <w:rPr>
          <w:rFonts w:ascii="Calibri" w:hAnsi="Calibri" w:cs="Arial"/>
          <w:color w:val="FF0000"/>
          <w:sz w:val="22"/>
          <w:szCs w:val="22"/>
          <w:lang w:val="en-US"/>
        </w:rPr>
      </w:pPr>
      <w:proofErr w:type="spellStart"/>
      <w:r>
        <w:rPr>
          <w:rFonts w:ascii="Calibri" w:hAnsi="Calibri" w:cs="Arial"/>
          <w:b/>
          <w:bCs/>
          <w:color w:val="B6123E"/>
          <w:sz w:val="22"/>
          <w:szCs w:val="22"/>
          <w:lang w:val="en-US"/>
        </w:rPr>
        <w:t>vapours</w:t>
      </w:r>
      <w:proofErr w:type="spellEnd"/>
      <w:r>
        <w:rPr>
          <w:rFonts w:ascii="Calibri" w:hAnsi="Calibri" w:cs="Arial"/>
          <w:b/>
          <w:bCs/>
          <w:color w:val="B6123E"/>
          <w:sz w:val="22"/>
          <w:szCs w:val="22"/>
          <w:lang w:val="en-US"/>
        </w:rPr>
        <w:t xml:space="preserve"> from penetrating the device.</w:t>
      </w:r>
      <w:r>
        <w:rPr>
          <w:rFonts w:ascii="Calibri" w:hAnsi="Calibri" w:cs="Arial"/>
          <w:color w:val="000000"/>
          <w:sz w:val="22"/>
          <w:szCs w:val="22"/>
          <w:lang w:val="en-US"/>
        </w:rPr>
        <w:t xml:space="preserve"> </w:t>
      </w:r>
      <w:r>
        <w:rPr>
          <w:rFonts w:ascii="Calibri" w:hAnsi="Calibri" w:cs="Arial"/>
          <w:color w:val="FF0000"/>
          <w:sz w:val="22"/>
          <w:szCs w:val="22"/>
          <w:lang w:val="en-US"/>
        </w:rPr>
        <w:t>Ambient temperatures of over 30°C should be avoided.</w:t>
      </w:r>
    </w:p>
    <w:p w14:paraId="1212EFE9" w14:textId="77777777" w:rsidR="00127F03" w:rsidRDefault="00000000">
      <w:pPr>
        <w:autoSpaceDE w:val="0"/>
        <w:autoSpaceDN w:val="0"/>
        <w:adjustRightInd w:val="0"/>
        <w:ind w:left="2160"/>
        <w:rPr>
          <w:rFonts w:ascii="Calibri" w:hAnsi="Calibri" w:cs="Arial"/>
          <w:b/>
          <w:bCs/>
          <w:color w:val="B6123E"/>
          <w:sz w:val="22"/>
          <w:szCs w:val="22"/>
          <w:lang w:val="en-US"/>
        </w:rPr>
      </w:pPr>
      <w:r>
        <w:rPr>
          <w:rFonts w:ascii="Calibri" w:hAnsi="Calibri" w:cs="Arial"/>
          <w:b/>
          <w:bCs/>
          <w:color w:val="B6123E"/>
          <w:sz w:val="22"/>
          <w:szCs w:val="22"/>
          <w:lang w:val="en-US"/>
        </w:rPr>
        <w:t xml:space="preserve">•  Over </w:t>
      </w:r>
      <w:proofErr w:type="gramStart"/>
      <w:r>
        <w:rPr>
          <w:rFonts w:ascii="Calibri" w:hAnsi="Calibri" w:cs="Arial"/>
          <w:b/>
          <w:bCs/>
          <w:color w:val="B6123E"/>
          <w:sz w:val="22"/>
          <w:szCs w:val="22"/>
          <w:lang w:val="en-US"/>
        </w:rPr>
        <w:t>a period of time</w:t>
      </w:r>
      <w:proofErr w:type="gramEnd"/>
      <w:r>
        <w:rPr>
          <w:rFonts w:ascii="Calibri" w:hAnsi="Calibri" w:cs="Arial"/>
          <w:b/>
          <w:bCs/>
          <w:color w:val="B6123E"/>
          <w:sz w:val="22"/>
          <w:szCs w:val="22"/>
          <w:lang w:val="en-US"/>
        </w:rPr>
        <w:t>, chemically contaminated ambient air can lead to</w:t>
      </w:r>
    </w:p>
    <w:p w14:paraId="7B8A6E92" w14:textId="77777777" w:rsidR="00127F03" w:rsidRDefault="00000000">
      <w:pPr>
        <w:ind w:left="2160"/>
        <w:rPr>
          <w:rFonts w:ascii="Calibri" w:hAnsi="Calibri" w:cs="Arial"/>
          <w:b/>
          <w:bCs/>
          <w:color w:val="B6123E"/>
          <w:sz w:val="22"/>
          <w:szCs w:val="22"/>
          <w:lang w:val="en-US"/>
        </w:rPr>
      </w:pPr>
      <w:r>
        <w:rPr>
          <w:rFonts w:ascii="Calibri" w:hAnsi="Calibri" w:cs="Arial"/>
          <w:b/>
          <w:bCs/>
          <w:color w:val="B6123E"/>
          <w:sz w:val="22"/>
          <w:szCs w:val="22"/>
          <w:lang w:val="en-US"/>
        </w:rPr>
        <w:t>the device being irreparably damaged.</w:t>
      </w:r>
    </w:p>
    <w:p w14:paraId="08C0C856" w14:textId="77777777" w:rsidR="00127F03" w:rsidRDefault="00000000">
      <w:pPr>
        <w:pStyle w:val="Heading2"/>
        <w:rPr>
          <w:rFonts w:ascii="Calibri" w:hAnsi="Calibri"/>
          <w:sz w:val="22"/>
          <w:szCs w:val="22"/>
        </w:rPr>
      </w:pPr>
      <w:bookmarkStart w:id="5" w:name="_Toc14534950"/>
      <w:bookmarkStart w:id="6" w:name="_Toc40190412"/>
      <w:r>
        <w:rPr>
          <w:rFonts w:ascii="Calibri" w:hAnsi="Calibri"/>
          <w:sz w:val="22"/>
          <w:szCs w:val="22"/>
          <w:lang w:val="en-US"/>
        </w:rPr>
        <w:t>Power supply</w:t>
      </w:r>
      <w:bookmarkEnd w:id="5"/>
      <w:bookmarkEnd w:id="6"/>
      <w:r>
        <w:rPr>
          <w:rFonts w:ascii="Calibri" w:hAnsi="Calibri"/>
          <w:sz w:val="22"/>
          <w:szCs w:val="22"/>
          <w:lang w:val="en-US"/>
        </w:rPr>
        <w:t xml:space="preserve"> </w:t>
      </w:r>
    </w:p>
    <w:p w14:paraId="66D230EE" w14:textId="77777777" w:rsidR="00127F03" w:rsidRDefault="00000000">
      <w:pPr>
        <w:autoSpaceDE w:val="0"/>
        <w:autoSpaceDN w:val="0"/>
        <w:adjustRightInd w:val="0"/>
        <w:jc w:val="both"/>
        <w:rPr>
          <w:rFonts w:asciiTheme="minorHAnsi" w:hAnsiTheme="minorHAnsi" w:cstheme="minorHAnsi"/>
          <w:b/>
          <w:color w:val="000000"/>
          <w:sz w:val="22"/>
          <w:szCs w:val="22"/>
          <w:lang w:val="en-US"/>
        </w:rPr>
      </w:pPr>
      <w:r>
        <w:rPr>
          <w:rFonts w:asciiTheme="minorHAnsi" w:hAnsiTheme="minorHAnsi" w:cstheme="minorHAnsi"/>
          <w:color w:val="000000"/>
          <w:sz w:val="22"/>
          <w:szCs w:val="22"/>
          <w:lang w:val="en-US"/>
        </w:rPr>
        <w:t xml:space="preserve">The ultrasonic generator draws its power (210-250VAC/50-80Hz) via the connection cable with </w:t>
      </w:r>
      <w:r>
        <w:rPr>
          <w:rFonts w:asciiTheme="minorHAnsi" w:hAnsiTheme="minorHAnsi" w:cstheme="minorHAnsi"/>
          <w:b/>
          <w:color w:val="000000"/>
          <w:sz w:val="22"/>
          <w:szCs w:val="22"/>
          <w:lang w:val="en-US"/>
        </w:rPr>
        <w:t>Power socket.</w:t>
      </w:r>
    </w:p>
    <w:p w14:paraId="28AC0250" w14:textId="77777777" w:rsidR="00127F03" w:rsidRDefault="00127F03">
      <w:pPr>
        <w:autoSpaceDE w:val="0"/>
        <w:autoSpaceDN w:val="0"/>
        <w:adjustRightInd w:val="0"/>
        <w:jc w:val="both"/>
        <w:rPr>
          <w:rFonts w:asciiTheme="minorHAnsi" w:hAnsiTheme="minorHAnsi" w:cstheme="minorHAnsi"/>
          <w:sz w:val="22"/>
          <w:szCs w:val="22"/>
          <w:lang w:val="en-US"/>
        </w:rPr>
      </w:pPr>
    </w:p>
    <w:p w14:paraId="69E18775" w14:textId="77777777" w:rsidR="00127F03" w:rsidRDefault="00000000">
      <w:pPr>
        <w:jc w:val="center"/>
        <w:rPr>
          <w:rFonts w:asciiTheme="minorHAnsi" w:hAnsiTheme="minorHAnsi" w:cstheme="minorHAnsi"/>
          <w:sz w:val="22"/>
          <w:szCs w:val="22"/>
          <w:lang w:val="en-US"/>
        </w:rPr>
      </w:pPr>
      <w:r>
        <w:rPr>
          <w:rFonts w:asciiTheme="minorHAnsi" w:hAnsiTheme="minorHAnsi" w:cstheme="minorHAnsi"/>
          <w:noProof/>
          <w:sz w:val="22"/>
          <w:szCs w:val="22"/>
          <w:lang w:val="bg-BG"/>
        </w:rPr>
        <w:drawing>
          <wp:inline distT="0" distB="0" distL="0" distR="0" wp14:anchorId="5FFED008" wp14:editId="4D7F9FBE">
            <wp:extent cx="1514475" cy="742950"/>
            <wp:effectExtent l="0" t="0" r="9525" b="0"/>
            <wp:docPr id="34" name="Picture 34" descr="powerconne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owerconneto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14475" cy="742950"/>
                    </a:xfrm>
                    <a:prstGeom prst="rect">
                      <a:avLst/>
                    </a:prstGeom>
                    <a:noFill/>
                    <a:ln>
                      <a:noFill/>
                    </a:ln>
                  </pic:spPr>
                </pic:pic>
              </a:graphicData>
            </a:graphic>
          </wp:inline>
        </w:drawing>
      </w:r>
    </w:p>
    <w:p w14:paraId="0C168FE3" w14:textId="77777777" w:rsidR="00127F03" w:rsidRDefault="00000000">
      <w:pPr>
        <w:rPr>
          <w:rFonts w:ascii="Calibri" w:hAnsi="Calibri" w:cs="Arial"/>
          <w:sz w:val="22"/>
          <w:szCs w:val="22"/>
          <w:lang w:val="en-US"/>
        </w:rPr>
      </w:pPr>
      <w:r>
        <w:rPr>
          <w:rFonts w:ascii="Calibri" w:hAnsi="Calibri" w:cs="Arial"/>
          <w:sz w:val="22"/>
          <w:szCs w:val="22"/>
          <w:lang w:val="en-US"/>
        </w:rPr>
        <w:t>It has an external main fuse (10 AF).</w:t>
      </w:r>
    </w:p>
    <w:p w14:paraId="589ABF05" w14:textId="77777777" w:rsidR="00127F03" w:rsidRDefault="00000000">
      <w:pPr>
        <w:autoSpaceDE w:val="0"/>
        <w:autoSpaceDN w:val="0"/>
        <w:adjustRightInd w:val="0"/>
        <w:jc w:val="both"/>
        <w:rPr>
          <w:rFonts w:ascii="Calibri" w:hAnsi="Calibri" w:cs="Arial"/>
          <w:b/>
          <w:bCs/>
          <w:color w:val="70AD47" w:themeColor="accent6"/>
          <w:sz w:val="22"/>
          <w:szCs w:val="22"/>
          <w:lang w:val="en-US"/>
        </w:rPr>
      </w:pPr>
      <w:r>
        <w:rPr>
          <w:b/>
          <w:noProof/>
          <w:lang w:val="bg-BG"/>
        </w:rPr>
        <w:drawing>
          <wp:inline distT="0" distB="0" distL="0" distR="0" wp14:anchorId="342017E3" wp14:editId="0D4BADF2">
            <wp:extent cx="527050" cy="448945"/>
            <wp:effectExtent l="0" t="0" r="6350" b="8255"/>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050" cy="448945"/>
                    </a:xfrm>
                    <a:prstGeom prst="rect">
                      <a:avLst/>
                    </a:prstGeom>
                    <a:noFill/>
                    <a:ln>
                      <a:noFill/>
                    </a:ln>
                  </pic:spPr>
                </pic:pic>
              </a:graphicData>
            </a:graphic>
          </wp:inline>
        </w:drawing>
      </w:r>
      <w:r>
        <w:rPr>
          <w:rFonts w:ascii="Calibri" w:hAnsi="Calibri" w:cs="Arial"/>
          <w:b/>
          <w:bCs/>
          <w:color w:val="70AD47" w:themeColor="accent6"/>
          <w:sz w:val="22"/>
          <w:szCs w:val="22"/>
          <w:lang w:val="en-US"/>
        </w:rPr>
        <w:t xml:space="preserve">ATTENTION: </w:t>
      </w:r>
    </w:p>
    <w:p w14:paraId="439F0E90" w14:textId="77777777" w:rsidR="00127F03" w:rsidRDefault="00127F03">
      <w:pPr>
        <w:autoSpaceDE w:val="0"/>
        <w:autoSpaceDN w:val="0"/>
        <w:adjustRightInd w:val="0"/>
        <w:jc w:val="both"/>
        <w:rPr>
          <w:rFonts w:ascii="Calibri" w:hAnsi="Calibri" w:cs="Arial"/>
          <w:b/>
          <w:bCs/>
          <w:color w:val="70AD47" w:themeColor="accent6"/>
          <w:sz w:val="22"/>
          <w:szCs w:val="22"/>
          <w:lang w:val="en-US"/>
        </w:rPr>
      </w:pPr>
    </w:p>
    <w:p w14:paraId="47FE8BCB" w14:textId="77777777" w:rsidR="00127F03" w:rsidRDefault="00000000">
      <w:pPr>
        <w:numPr>
          <w:ilvl w:val="0"/>
          <w:numId w:val="1"/>
        </w:numPr>
        <w:autoSpaceDE w:val="0"/>
        <w:autoSpaceDN w:val="0"/>
        <w:adjustRightInd w:val="0"/>
        <w:jc w:val="both"/>
        <w:rPr>
          <w:rFonts w:ascii="Calibri" w:hAnsi="Calibri" w:cs="Arial"/>
          <w:b/>
          <w:bCs/>
          <w:color w:val="70AD47" w:themeColor="accent6"/>
          <w:sz w:val="22"/>
          <w:szCs w:val="22"/>
          <w:lang w:val="en-US"/>
        </w:rPr>
      </w:pPr>
      <w:r>
        <w:rPr>
          <w:rFonts w:ascii="Calibri" w:hAnsi="Calibri" w:cs="Arial"/>
          <w:b/>
          <w:bCs/>
          <w:color w:val="70AD47" w:themeColor="accent6"/>
          <w:sz w:val="22"/>
          <w:szCs w:val="22"/>
          <w:lang w:val="en-US"/>
        </w:rPr>
        <w:t>For safety reasons, always disconnect the unit from the mains before changing fuses.</w:t>
      </w:r>
    </w:p>
    <w:p w14:paraId="0B45D0A7" w14:textId="77777777" w:rsidR="00127F03" w:rsidRDefault="00000000">
      <w:pPr>
        <w:numPr>
          <w:ilvl w:val="0"/>
          <w:numId w:val="1"/>
        </w:numPr>
        <w:autoSpaceDE w:val="0"/>
        <w:autoSpaceDN w:val="0"/>
        <w:adjustRightInd w:val="0"/>
        <w:jc w:val="both"/>
        <w:rPr>
          <w:rFonts w:ascii="Calibri" w:hAnsi="Calibri" w:cs="Arial"/>
          <w:b/>
          <w:bCs/>
          <w:color w:val="70AD47" w:themeColor="accent6"/>
          <w:sz w:val="22"/>
          <w:szCs w:val="22"/>
          <w:lang w:val="en-US"/>
        </w:rPr>
      </w:pPr>
      <w:r>
        <w:rPr>
          <w:rFonts w:ascii="Calibri" w:hAnsi="Calibri" w:cs="Arial"/>
          <w:b/>
          <w:bCs/>
          <w:color w:val="70AD47" w:themeColor="accent6"/>
          <w:sz w:val="22"/>
          <w:szCs w:val="22"/>
          <w:lang w:val="en-US"/>
        </w:rPr>
        <w:t>Plug racks into earthed sockets only.</w:t>
      </w:r>
    </w:p>
    <w:p w14:paraId="10624B59" w14:textId="77777777" w:rsidR="00127F03" w:rsidRDefault="00000000">
      <w:pPr>
        <w:numPr>
          <w:ilvl w:val="0"/>
          <w:numId w:val="1"/>
        </w:numPr>
        <w:autoSpaceDE w:val="0"/>
        <w:autoSpaceDN w:val="0"/>
        <w:adjustRightInd w:val="0"/>
        <w:jc w:val="both"/>
        <w:rPr>
          <w:rFonts w:ascii="Calibri" w:hAnsi="Calibri" w:cs="Arial"/>
          <w:b/>
          <w:bCs/>
          <w:color w:val="70AD47" w:themeColor="accent6"/>
          <w:sz w:val="22"/>
          <w:szCs w:val="22"/>
          <w:lang w:val="en-US"/>
        </w:rPr>
      </w:pPr>
      <w:r>
        <w:rPr>
          <w:rFonts w:ascii="Calibri" w:hAnsi="Calibri" w:cs="Arial"/>
          <w:b/>
          <w:bCs/>
          <w:color w:val="70AD47" w:themeColor="accent6"/>
          <w:sz w:val="22"/>
          <w:szCs w:val="22"/>
          <w:lang w:val="en-US"/>
        </w:rPr>
        <w:t>Always replace blown fuses with new fuses of the same type.</w:t>
      </w:r>
    </w:p>
    <w:p w14:paraId="25F13D0C" w14:textId="77777777" w:rsidR="00127F03" w:rsidRDefault="00000000">
      <w:pPr>
        <w:numPr>
          <w:ilvl w:val="0"/>
          <w:numId w:val="1"/>
        </w:numPr>
        <w:jc w:val="both"/>
        <w:rPr>
          <w:rFonts w:ascii="Calibri" w:hAnsi="Calibri" w:cs="Arial"/>
          <w:b/>
          <w:bCs/>
          <w:color w:val="70AD47" w:themeColor="accent6"/>
          <w:sz w:val="22"/>
          <w:szCs w:val="22"/>
          <w:lang w:val="en-US"/>
        </w:rPr>
      </w:pPr>
      <w:r>
        <w:rPr>
          <w:rFonts w:ascii="Calibri" w:hAnsi="Calibri" w:cs="Arial"/>
          <w:b/>
          <w:bCs/>
          <w:color w:val="70AD47" w:themeColor="accent6"/>
          <w:sz w:val="22"/>
          <w:szCs w:val="22"/>
          <w:lang w:val="en-US"/>
        </w:rPr>
        <w:t>This should only be performed by qualified, skilled personnel.</w:t>
      </w:r>
    </w:p>
    <w:p w14:paraId="32BFB32D" w14:textId="77777777" w:rsidR="00127F03" w:rsidRDefault="00127F03">
      <w:pPr>
        <w:rPr>
          <w:rFonts w:ascii="Calibri" w:hAnsi="Calibri" w:cs="Arial"/>
          <w:color w:val="70AD47" w:themeColor="accent6"/>
          <w:sz w:val="20"/>
          <w:lang w:val="en-US"/>
        </w:rPr>
      </w:pPr>
    </w:p>
    <w:p w14:paraId="7F499990" w14:textId="77777777" w:rsidR="00127F03" w:rsidRDefault="00127F03">
      <w:pPr>
        <w:rPr>
          <w:rFonts w:ascii="Calibri" w:hAnsi="Calibri"/>
          <w:color w:val="70AD47" w:themeColor="accent6"/>
          <w:lang w:val="en-US"/>
        </w:rPr>
      </w:pPr>
    </w:p>
    <w:p w14:paraId="45952FCF" w14:textId="77777777" w:rsidR="00127F03" w:rsidRDefault="00127F03">
      <w:pPr>
        <w:rPr>
          <w:rFonts w:ascii="Calibri" w:hAnsi="Calibri"/>
          <w:lang w:val="en-US"/>
        </w:rPr>
      </w:pPr>
    </w:p>
    <w:p w14:paraId="0757F3D7" w14:textId="77777777" w:rsidR="00127F03" w:rsidRDefault="00127F03">
      <w:pPr>
        <w:rPr>
          <w:rFonts w:ascii="Calibri" w:hAnsi="Calibri"/>
          <w:lang w:val="en-US"/>
        </w:rPr>
      </w:pPr>
    </w:p>
    <w:p w14:paraId="54323833" w14:textId="77777777" w:rsidR="00127F03" w:rsidRDefault="00127F03">
      <w:pPr>
        <w:rPr>
          <w:rFonts w:ascii="Calibri" w:hAnsi="Calibri"/>
          <w:lang w:val="en-US"/>
        </w:rPr>
      </w:pPr>
    </w:p>
    <w:p w14:paraId="25A2E61A" w14:textId="77777777" w:rsidR="00127F03" w:rsidRDefault="00000000">
      <w:pPr>
        <w:pStyle w:val="Heading2"/>
        <w:rPr>
          <w:rFonts w:ascii="Calibri" w:hAnsi="Calibri"/>
          <w:sz w:val="22"/>
          <w:szCs w:val="22"/>
        </w:rPr>
      </w:pPr>
      <w:bookmarkStart w:id="7" w:name="_Toc40190413"/>
      <w:bookmarkStart w:id="8" w:name="_Toc14534951"/>
      <w:r>
        <w:rPr>
          <w:rFonts w:ascii="Calibri" w:hAnsi="Calibri"/>
          <w:sz w:val="22"/>
          <w:szCs w:val="22"/>
          <w:lang w:val="en-US"/>
        </w:rPr>
        <w:lastRenderedPageBreak/>
        <w:t xml:space="preserve">Connections on </w:t>
      </w:r>
      <w:r>
        <w:rPr>
          <w:rFonts w:ascii="Calibri" w:hAnsi="Calibri"/>
          <w:sz w:val="22"/>
          <w:szCs w:val="22"/>
        </w:rPr>
        <w:t>the back of the generator</w:t>
      </w:r>
      <w:bookmarkEnd w:id="7"/>
      <w:bookmarkEnd w:id="8"/>
      <w:r>
        <w:rPr>
          <w:rFonts w:ascii="Calibri" w:hAnsi="Calibri"/>
          <w:sz w:val="22"/>
          <w:szCs w:val="22"/>
        </w:rPr>
        <w:t xml:space="preserve"> </w:t>
      </w:r>
    </w:p>
    <w:p w14:paraId="75624AA9" w14:textId="77777777" w:rsidR="00127F03" w:rsidRDefault="00127F03">
      <w:pPr>
        <w:rPr>
          <w:rFonts w:ascii="Calibri" w:hAnsi="Calibri"/>
          <w:lang w:val="en-US"/>
        </w:rPr>
      </w:pPr>
    </w:p>
    <w:p w14:paraId="56D71FB7" w14:textId="77777777" w:rsidR="00127F03" w:rsidRDefault="00000000">
      <w:pPr>
        <w:jc w:val="center"/>
        <w:rPr>
          <w:rFonts w:ascii="Calibri" w:hAnsi="Calibri" w:cs="Arial"/>
          <w:sz w:val="22"/>
          <w:szCs w:val="22"/>
          <w:lang w:val="en-US"/>
        </w:rPr>
      </w:pPr>
      <w:r>
        <w:rPr>
          <w:rFonts w:ascii="Calibri" w:hAnsi="Calibri" w:cs="Arial"/>
          <w:noProof/>
          <w:sz w:val="22"/>
          <w:szCs w:val="22"/>
          <w:lang w:val="bg-BG"/>
        </w:rPr>
        <w:drawing>
          <wp:inline distT="0" distB="0" distL="0" distR="0" wp14:anchorId="357A0B71" wp14:editId="0125416D">
            <wp:extent cx="1983105" cy="3579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84595" cy="3582362"/>
                    </a:xfrm>
                    <a:prstGeom prst="rect">
                      <a:avLst/>
                    </a:prstGeom>
                    <a:ln>
                      <a:noFill/>
                    </a:ln>
                  </pic:spPr>
                </pic:pic>
              </a:graphicData>
            </a:graphic>
          </wp:inline>
        </w:drawing>
      </w:r>
    </w:p>
    <w:p w14:paraId="15E8A618" w14:textId="77777777" w:rsidR="00127F03" w:rsidRDefault="00000000">
      <w:pPr>
        <w:jc w:val="both"/>
        <w:rPr>
          <w:rFonts w:asciiTheme="minorHAnsi" w:hAnsiTheme="minorHAnsi" w:cstheme="minorHAnsi"/>
          <w:bCs/>
          <w:sz w:val="22"/>
          <w:szCs w:val="22"/>
          <w:lang w:val="en-US"/>
        </w:rPr>
      </w:pPr>
      <w:r>
        <w:rPr>
          <w:rFonts w:asciiTheme="minorHAnsi" w:hAnsiTheme="minorHAnsi" w:cstheme="minorHAnsi"/>
          <w:b/>
          <w:bCs/>
          <w:sz w:val="22"/>
          <w:szCs w:val="22"/>
          <w:lang w:val="en-US"/>
        </w:rPr>
        <w:t xml:space="preserve">HF OUTPUT: </w:t>
      </w:r>
      <w:r>
        <w:rPr>
          <w:rFonts w:asciiTheme="minorHAnsi" w:hAnsiTheme="minorHAnsi" w:cstheme="minorHAnsi"/>
          <w:b/>
          <w:bCs/>
          <w:sz w:val="22"/>
          <w:szCs w:val="22"/>
          <w:lang w:val="en-US"/>
        </w:rPr>
        <w:tab/>
      </w:r>
      <w:r>
        <w:rPr>
          <w:rFonts w:asciiTheme="minorHAnsi" w:hAnsiTheme="minorHAnsi" w:cstheme="minorHAnsi"/>
          <w:b/>
          <w:bCs/>
          <w:sz w:val="22"/>
          <w:szCs w:val="22"/>
          <w:lang w:val="en-US"/>
        </w:rPr>
        <w:tab/>
        <w:t xml:space="preserve">HF Output connector is a </w:t>
      </w:r>
      <w:proofErr w:type="spellStart"/>
      <w:proofErr w:type="gramStart"/>
      <w:r>
        <w:rPr>
          <w:rFonts w:asciiTheme="minorHAnsi" w:hAnsiTheme="minorHAnsi" w:cstheme="minorHAnsi"/>
          <w:b/>
          <w:bCs/>
          <w:sz w:val="22"/>
          <w:szCs w:val="22"/>
          <w:lang w:val="en-US"/>
        </w:rPr>
        <w:t>Lemo</w:t>
      </w:r>
      <w:proofErr w:type="spellEnd"/>
      <w:r>
        <w:rPr>
          <w:rFonts w:asciiTheme="minorHAnsi" w:hAnsiTheme="minorHAnsi" w:cstheme="minorHAnsi"/>
          <w:b/>
          <w:bCs/>
          <w:sz w:val="22"/>
          <w:szCs w:val="22"/>
          <w:lang w:val="en-US"/>
        </w:rPr>
        <w:t xml:space="preserve"> :</w:t>
      </w:r>
      <w:proofErr w:type="gramEnd"/>
      <w:r>
        <w:rPr>
          <w:rFonts w:asciiTheme="minorHAnsi" w:hAnsiTheme="minorHAnsi" w:cstheme="minorHAnsi"/>
          <w:b/>
          <w:bCs/>
          <w:sz w:val="22"/>
          <w:szCs w:val="22"/>
          <w:lang w:val="en-US"/>
        </w:rPr>
        <w:t xml:space="preserve"> ERA.1S.250.CTL</w:t>
      </w:r>
      <w:r>
        <w:rPr>
          <w:rFonts w:asciiTheme="minorHAnsi" w:hAnsiTheme="minorHAnsi" w:cstheme="minorHAnsi"/>
          <w:bCs/>
          <w:sz w:val="22"/>
          <w:szCs w:val="22"/>
          <w:lang w:val="en-US"/>
        </w:rPr>
        <w:t xml:space="preserve"> </w:t>
      </w:r>
    </w:p>
    <w:p w14:paraId="1938AECD" w14:textId="77777777" w:rsidR="00127F03" w:rsidRDefault="00127F03">
      <w:pPr>
        <w:jc w:val="both"/>
        <w:rPr>
          <w:rFonts w:asciiTheme="minorHAnsi" w:hAnsiTheme="minorHAnsi" w:cstheme="minorHAnsi"/>
          <w:bCs/>
          <w:sz w:val="22"/>
          <w:szCs w:val="22"/>
          <w:lang w:val="en-US"/>
        </w:rPr>
      </w:pPr>
    </w:p>
    <w:p w14:paraId="2E96BE46" w14:textId="77777777" w:rsidR="00127F03" w:rsidRDefault="00000000">
      <w:pPr>
        <w:jc w:val="center"/>
        <w:rPr>
          <w:rFonts w:asciiTheme="minorHAnsi" w:hAnsiTheme="minorHAnsi" w:cstheme="minorHAnsi"/>
          <w:bCs/>
          <w:sz w:val="22"/>
          <w:szCs w:val="22"/>
          <w:lang w:val="en-US"/>
        </w:rPr>
      </w:pPr>
      <w:r>
        <w:rPr>
          <w:rFonts w:asciiTheme="minorHAnsi" w:hAnsiTheme="minorHAnsi" w:cstheme="minorHAnsi"/>
          <w:bCs/>
          <w:noProof/>
          <w:sz w:val="22"/>
          <w:szCs w:val="22"/>
          <w:lang w:val="bg-BG"/>
        </w:rPr>
        <w:drawing>
          <wp:inline distT="0" distB="0" distL="0" distR="0" wp14:anchorId="2C68CA17" wp14:editId="4B1D8D13">
            <wp:extent cx="1611630" cy="1376045"/>
            <wp:effectExtent l="0" t="0" r="7620" b="0"/>
            <wp:docPr id="52" name="Picture 52" descr="C:\Users\POWER\Desktop\ТОМИС\Lemo ERA.1S.250.C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POWER\Desktop\ТОМИС\Lemo ERA.1S.250.CT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12017" cy="1376750"/>
                    </a:xfrm>
                    <a:prstGeom prst="rect">
                      <a:avLst/>
                    </a:prstGeom>
                    <a:noFill/>
                    <a:ln>
                      <a:noFill/>
                    </a:ln>
                  </pic:spPr>
                </pic:pic>
              </a:graphicData>
            </a:graphic>
          </wp:inline>
        </w:drawing>
      </w:r>
    </w:p>
    <w:p w14:paraId="680E4810" w14:textId="77777777" w:rsidR="00127F03" w:rsidRDefault="00000000">
      <w:pPr>
        <w:jc w:val="both"/>
        <w:rPr>
          <w:rFonts w:asciiTheme="minorHAnsi" w:hAnsiTheme="minorHAnsi" w:cstheme="minorHAnsi"/>
          <w:b/>
          <w:bCs/>
          <w:color w:val="70AD47" w:themeColor="accent6"/>
          <w:sz w:val="22"/>
          <w:szCs w:val="22"/>
          <w:lang w:val="en-US"/>
        </w:rPr>
      </w:pPr>
      <w:r>
        <w:rPr>
          <w:rFonts w:asciiTheme="minorHAnsi" w:hAnsiTheme="minorHAnsi" w:cstheme="minorHAnsi"/>
          <w:b/>
          <w:bCs/>
          <w:color w:val="70AD47" w:themeColor="accent6"/>
          <w:sz w:val="22"/>
          <w:szCs w:val="22"/>
          <w:lang w:val="en-US"/>
        </w:rPr>
        <w:t xml:space="preserve">ATTENTION: </w:t>
      </w:r>
    </w:p>
    <w:p w14:paraId="06EF7657" w14:textId="77777777" w:rsidR="00127F03" w:rsidRDefault="00000000">
      <w:pPr>
        <w:numPr>
          <w:ilvl w:val="0"/>
          <w:numId w:val="2"/>
        </w:numPr>
        <w:autoSpaceDE w:val="0"/>
        <w:autoSpaceDN w:val="0"/>
        <w:adjustRightInd w:val="0"/>
        <w:ind w:left="1843" w:hanging="283"/>
        <w:jc w:val="both"/>
        <w:rPr>
          <w:rFonts w:asciiTheme="minorHAnsi" w:hAnsiTheme="minorHAnsi" w:cstheme="minorHAnsi"/>
          <w:b/>
          <w:bCs/>
          <w:color w:val="70AD47" w:themeColor="accent6"/>
          <w:sz w:val="22"/>
          <w:szCs w:val="22"/>
          <w:lang w:val="en-US"/>
        </w:rPr>
      </w:pPr>
      <w:r>
        <w:rPr>
          <w:rFonts w:asciiTheme="minorHAnsi" w:hAnsiTheme="minorHAnsi" w:cstheme="minorHAnsi"/>
          <w:b/>
          <w:bCs/>
          <w:color w:val="70AD47" w:themeColor="accent6"/>
          <w:sz w:val="22"/>
          <w:szCs w:val="22"/>
          <w:lang w:val="en-US"/>
        </w:rPr>
        <w:t>Output voltage could be between 600V and 1200V AC.</w:t>
      </w:r>
    </w:p>
    <w:p w14:paraId="2B9BA9FE" w14:textId="77777777" w:rsidR="00127F03" w:rsidRDefault="00000000">
      <w:pPr>
        <w:numPr>
          <w:ilvl w:val="0"/>
          <w:numId w:val="2"/>
        </w:numPr>
        <w:autoSpaceDE w:val="0"/>
        <w:autoSpaceDN w:val="0"/>
        <w:adjustRightInd w:val="0"/>
        <w:ind w:left="1843" w:hanging="283"/>
        <w:jc w:val="both"/>
        <w:rPr>
          <w:rFonts w:asciiTheme="minorHAnsi" w:hAnsiTheme="minorHAnsi" w:cstheme="minorHAnsi"/>
          <w:b/>
          <w:bCs/>
          <w:color w:val="70AD47" w:themeColor="accent6"/>
          <w:sz w:val="22"/>
          <w:szCs w:val="22"/>
          <w:lang w:val="en-US"/>
        </w:rPr>
      </w:pPr>
      <w:r>
        <w:rPr>
          <w:rFonts w:asciiTheme="minorHAnsi" w:hAnsiTheme="minorHAnsi" w:cstheme="minorHAnsi"/>
          <w:b/>
          <w:bCs/>
          <w:color w:val="70AD47" w:themeColor="accent6"/>
          <w:sz w:val="22"/>
          <w:szCs w:val="22"/>
          <w:lang w:val="en-US"/>
        </w:rPr>
        <w:t>Only use cables specified by the manufacturer.</w:t>
      </w:r>
    </w:p>
    <w:p w14:paraId="0DD54C91" w14:textId="77777777" w:rsidR="00127F03" w:rsidRDefault="00000000">
      <w:pPr>
        <w:numPr>
          <w:ilvl w:val="0"/>
          <w:numId w:val="2"/>
        </w:numPr>
        <w:autoSpaceDE w:val="0"/>
        <w:autoSpaceDN w:val="0"/>
        <w:adjustRightInd w:val="0"/>
        <w:ind w:left="1843" w:hanging="283"/>
        <w:jc w:val="both"/>
        <w:rPr>
          <w:rFonts w:asciiTheme="minorHAnsi" w:hAnsiTheme="minorHAnsi" w:cstheme="minorHAnsi"/>
          <w:b/>
          <w:bCs/>
          <w:color w:val="70AD47" w:themeColor="accent6"/>
          <w:sz w:val="22"/>
          <w:szCs w:val="22"/>
          <w:lang w:val="en-US"/>
        </w:rPr>
      </w:pPr>
      <w:r>
        <w:rPr>
          <w:rFonts w:asciiTheme="minorHAnsi" w:hAnsiTheme="minorHAnsi" w:cstheme="minorHAnsi"/>
          <w:b/>
          <w:bCs/>
          <w:color w:val="70AD47" w:themeColor="accent6"/>
          <w:sz w:val="22"/>
          <w:szCs w:val="22"/>
          <w:lang w:val="en-US"/>
        </w:rPr>
        <w:t>Use only shielded transducer connection cables.</w:t>
      </w:r>
    </w:p>
    <w:p w14:paraId="4AE7219B" w14:textId="77777777" w:rsidR="00127F03" w:rsidRDefault="00000000">
      <w:pPr>
        <w:numPr>
          <w:ilvl w:val="0"/>
          <w:numId w:val="2"/>
        </w:numPr>
        <w:autoSpaceDE w:val="0"/>
        <w:autoSpaceDN w:val="0"/>
        <w:adjustRightInd w:val="0"/>
        <w:ind w:left="1843" w:hanging="283"/>
        <w:jc w:val="both"/>
        <w:rPr>
          <w:rFonts w:asciiTheme="minorHAnsi" w:hAnsiTheme="minorHAnsi" w:cstheme="minorHAnsi"/>
          <w:b/>
          <w:bCs/>
          <w:color w:val="70AD47" w:themeColor="accent6"/>
          <w:sz w:val="22"/>
          <w:szCs w:val="22"/>
          <w:lang w:val="en-US"/>
        </w:rPr>
      </w:pPr>
      <w:r>
        <w:rPr>
          <w:rFonts w:asciiTheme="minorHAnsi" w:hAnsiTheme="minorHAnsi" w:cstheme="minorHAnsi"/>
          <w:b/>
          <w:bCs/>
          <w:color w:val="70AD47" w:themeColor="accent6"/>
          <w:sz w:val="22"/>
          <w:szCs w:val="22"/>
          <w:lang w:val="en-US"/>
        </w:rPr>
        <w:t>Connect the shielding to the PE conductor on the generator side.</w:t>
      </w:r>
    </w:p>
    <w:p w14:paraId="2001035D" w14:textId="77777777" w:rsidR="00127F03" w:rsidRDefault="00000000">
      <w:pPr>
        <w:numPr>
          <w:ilvl w:val="0"/>
          <w:numId w:val="2"/>
        </w:numPr>
        <w:autoSpaceDE w:val="0"/>
        <w:autoSpaceDN w:val="0"/>
        <w:adjustRightInd w:val="0"/>
        <w:ind w:left="1843" w:hanging="283"/>
        <w:jc w:val="both"/>
        <w:rPr>
          <w:rFonts w:asciiTheme="minorHAnsi" w:hAnsiTheme="minorHAnsi" w:cstheme="minorHAnsi"/>
          <w:b/>
          <w:bCs/>
          <w:color w:val="70AD47" w:themeColor="accent6"/>
          <w:sz w:val="22"/>
          <w:szCs w:val="22"/>
          <w:lang w:val="en-US"/>
        </w:rPr>
      </w:pPr>
      <w:r>
        <w:rPr>
          <w:rFonts w:asciiTheme="minorHAnsi" w:hAnsiTheme="minorHAnsi" w:cstheme="minorHAnsi"/>
          <w:b/>
          <w:bCs/>
          <w:color w:val="70AD47" w:themeColor="accent6"/>
          <w:sz w:val="22"/>
          <w:szCs w:val="22"/>
          <w:lang w:val="en-US"/>
        </w:rPr>
        <w:t>Only use cables with sufficient cross-section.</w:t>
      </w:r>
    </w:p>
    <w:p w14:paraId="61EAC845" w14:textId="77777777" w:rsidR="00127F03" w:rsidRDefault="00000000">
      <w:pPr>
        <w:numPr>
          <w:ilvl w:val="0"/>
          <w:numId w:val="2"/>
        </w:numPr>
        <w:ind w:left="1843" w:hanging="283"/>
        <w:jc w:val="both"/>
        <w:rPr>
          <w:rFonts w:asciiTheme="minorHAnsi" w:hAnsiTheme="minorHAnsi" w:cstheme="minorHAnsi"/>
          <w:color w:val="70AD47" w:themeColor="accent6"/>
          <w:sz w:val="22"/>
          <w:szCs w:val="22"/>
          <w:lang w:val="en-US"/>
        </w:rPr>
      </w:pPr>
      <w:r>
        <w:rPr>
          <w:rFonts w:asciiTheme="minorHAnsi" w:hAnsiTheme="minorHAnsi" w:cstheme="minorHAnsi"/>
          <w:b/>
          <w:bCs/>
          <w:color w:val="70AD47" w:themeColor="accent6"/>
          <w:sz w:val="22"/>
          <w:szCs w:val="22"/>
          <w:lang w:val="en-US"/>
        </w:rPr>
        <w:t>Minimum cross-section: 1.5 mm2.</w:t>
      </w:r>
    </w:p>
    <w:p w14:paraId="0711F5D5" w14:textId="77777777" w:rsidR="00127F03" w:rsidRDefault="00127F03">
      <w:pPr>
        <w:pStyle w:val="ListParagraph"/>
        <w:rPr>
          <w:rFonts w:asciiTheme="minorHAnsi" w:hAnsiTheme="minorHAnsi" w:cstheme="minorHAnsi"/>
          <w:color w:val="00B0F0"/>
        </w:rPr>
      </w:pPr>
    </w:p>
    <w:p w14:paraId="57109C08" w14:textId="77777777" w:rsidR="00127F03" w:rsidRDefault="00127F03">
      <w:pPr>
        <w:jc w:val="both"/>
        <w:rPr>
          <w:rFonts w:asciiTheme="minorHAnsi" w:hAnsiTheme="minorHAnsi" w:cstheme="minorHAnsi"/>
          <w:color w:val="00B0F0"/>
          <w:sz w:val="22"/>
          <w:szCs w:val="22"/>
          <w:lang w:val="en-US"/>
        </w:rPr>
      </w:pPr>
    </w:p>
    <w:p w14:paraId="333ECCD4" w14:textId="77777777" w:rsidR="00127F03" w:rsidRDefault="00000000">
      <w:pPr>
        <w:rPr>
          <w:rFonts w:ascii="Calibri" w:hAnsi="Calibri"/>
          <w:b/>
          <w:sz w:val="28"/>
          <w:szCs w:val="28"/>
          <w:u w:val="single"/>
          <w:lang w:val="en-US"/>
        </w:rPr>
      </w:pPr>
      <w:r>
        <w:rPr>
          <w:rFonts w:ascii="Calibri" w:hAnsi="Calibri"/>
          <w:b/>
          <w:sz w:val="28"/>
          <w:szCs w:val="28"/>
          <w:u w:val="single"/>
          <w:lang w:val="en-US"/>
        </w:rPr>
        <w:lastRenderedPageBreak/>
        <w:t xml:space="preserve">Interface </w:t>
      </w:r>
      <w:proofErr w:type="gramStart"/>
      <w:r>
        <w:rPr>
          <w:rFonts w:ascii="Calibri" w:hAnsi="Calibri"/>
          <w:b/>
          <w:sz w:val="28"/>
          <w:szCs w:val="28"/>
          <w:u w:val="single"/>
          <w:lang w:val="en-US"/>
        </w:rPr>
        <w:t>socket  RS</w:t>
      </w:r>
      <w:proofErr w:type="gramEnd"/>
      <w:r>
        <w:rPr>
          <w:rFonts w:ascii="Calibri" w:hAnsi="Calibri"/>
          <w:b/>
          <w:sz w:val="28"/>
          <w:szCs w:val="28"/>
          <w:u w:val="single"/>
          <w:lang w:val="en-US"/>
        </w:rPr>
        <w:t xml:space="preserve">485 </w:t>
      </w:r>
      <w:proofErr w:type="spellStart"/>
      <w:r>
        <w:rPr>
          <w:rFonts w:ascii="Calibri" w:hAnsi="Calibri"/>
          <w:b/>
          <w:sz w:val="28"/>
          <w:szCs w:val="28"/>
          <w:u w:val="single"/>
          <w:lang w:val="en-US"/>
        </w:rPr>
        <w:t>ModBus</w:t>
      </w:r>
      <w:proofErr w:type="spellEnd"/>
    </w:p>
    <w:p w14:paraId="0B44A667" w14:textId="77777777" w:rsidR="00127F03" w:rsidRDefault="00000000">
      <w:pPr>
        <w:rPr>
          <w:rFonts w:ascii="Calibri" w:hAnsi="Calibri"/>
          <w:b/>
          <w:sz w:val="28"/>
          <w:szCs w:val="28"/>
          <w:u w:val="single"/>
          <w:lang w:val="en-US"/>
        </w:rPr>
      </w:pPr>
      <w:r>
        <w:rPr>
          <w:rFonts w:ascii="Calibri" w:hAnsi="Calibri"/>
          <w:b/>
          <w:sz w:val="28"/>
          <w:szCs w:val="28"/>
          <w:u w:val="single"/>
          <w:lang w:val="en-US"/>
        </w:rPr>
        <w:t>RJ 45 CONNECTOR:</w:t>
      </w:r>
    </w:p>
    <w:p w14:paraId="63B07889" w14:textId="77777777" w:rsidR="00127F03" w:rsidRDefault="00127F03">
      <w:pPr>
        <w:rPr>
          <w:rFonts w:ascii="Calibri" w:hAnsi="Calibri"/>
          <w:lang w:val="en-US"/>
        </w:rPr>
      </w:pPr>
    </w:p>
    <w:p w14:paraId="040D05AD" w14:textId="77777777" w:rsidR="00127F03" w:rsidRDefault="00000000">
      <w:pPr>
        <w:jc w:val="center"/>
        <w:rPr>
          <w:rFonts w:ascii="Calibri" w:hAnsi="Calibri"/>
        </w:rPr>
      </w:pPr>
      <w:r>
        <w:rPr>
          <w:rFonts w:ascii="Calibri" w:hAnsi="Calibri"/>
        </w:rPr>
        <w:object w:dxaOrig="4815" w:dyaOrig="2955" w14:anchorId="47B9F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6pt;height:147.75pt" o:ole="">
            <v:imagedata r:id="rId18" o:title=""/>
          </v:shape>
          <o:OLEObject Type="Embed" ProgID="CorelDraw.Graphic.16" ShapeID="_x0000_i1025" DrawAspect="Content" ObjectID="_1776887007" r:id="rId19"/>
        </w:object>
      </w:r>
    </w:p>
    <w:p w14:paraId="029F7287" w14:textId="77777777" w:rsidR="00127F03" w:rsidRDefault="00127F03">
      <w:pPr>
        <w:jc w:val="center"/>
        <w:rPr>
          <w:rFonts w:ascii="Calibri" w:hAnsi="Calibri"/>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09"/>
        <w:gridCol w:w="8231"/>
      </w:tblGrid>
      <w:tr w:rsidR="00127F03" w14:paraId="74016477" w14:textId="77777777">
        <w:tc>
          <w:tcPr>
            <w:tcW w:w="1809" w:type="dxa"/>
            <w:tcBorders>
              <w:top w:val="nil"/>
              <w:left w:val="nil"/>
              <w:bottom w:val="single" w:sz="24" w:space="0" w:color="000000"/>
              <w:right w:val="nil"/>
            </w:tcBorders>
            <w:shd w:val="clear" w:color="auto" w:fill="FFFFFF"/>
          </w:tcPr>
          <w:p w14:paraId="39F94CC1" w14:textId="77777777" w:rsidR="00127F03" w:rsidRDefault="00000000">
            <w:pPr>
              <w:jc w:val="center"/>
              <w:rPr>
                <w:rFonts w:ascii="Calibri" w:hAnsi="Calibri" w:cs="Arial"/>
                <w:b/>
                <w:color w:val="008000"/>
                <w:sz w:val="22"/>
                <w:szCs w:val="22"/>
                <w:lang w:val="en-US"/>
              </w:rPr>
            </w:pPr>
            <w:r>
              <w:rPr>
                <w:rFonts w:ascii="Calibri" w:hAnsi="Calibri" w:cs="Arial"/>
                <w:b/>
                <w:color w:val="008000"/>
                <w:sz w:val="22"/>
                <w:szCs w:val="22"/>
                <w:lang w:val="en-US"/>
              </w:rPr>
              <w:t>PINS</w:t>
            </w:r>
          </w:p>
        </w:tc>
        <w:tc>
          <w:tcPr>
            <w:tcW w:w="8231" w:type="dxa"/>
            <w:tcBorders>
              <w:top w:val="nil"/>
              <w:left w:val="nil"/>
              <w:bottom w:val="single" w:sz="24" w:space="0" w:color="000000"/>
              <w:right w:val="nil"/>
            </w:tcBorders>
            <w:shd w:val="clear" w:color="auto" w:fill="FFFFFF"/>
          </w:tcPr>
          <w:p w14:paraId="2C026C4C" w14:textId="77777777" w:rsidR="00127F03" w:rsidRDefault="00000000">
            <w:pPr>
              <w:jc w:val="center"/>
              <w:rPr>
                <w:rFonts w:ascii="Calibri" w:hAnsi="Calibri" w:cs="Arial"/>
                <w:b/>
                <w:color w:val="008000"/>
                <w:sz w:val="22"/>
                <w:szCs w:val="22"/>
                <w:lang w:val="en-US"/>
              </w:rPr>
            </w:pPr>
            <w:r>
              <w:rPr>
                <w:rFonts w:ascii="Calibri" w:hAnsi="Calibri" w:cs="Arial"/>
                <w:b/>
                <w:color w:val="008000"/>
                <w:sz w:val="22"/>
                <w:szCs w:val="22"/>
                <w:lang w:val="en-US"/>
              </w:rPr>
              <w:t>DESCRIPTION</w:t>
            </w:r>
          </w:p>
        </w:tc>
      </w:tr>
      <w:tr w:rsidR="00127F03" w14:paraId="236D79E4" w14:textId="77777777">
        <w:tc>
          <w:tcPr>
            <w:tcW w:w="1809" w:type="dxa"/>
            <w:tcBorders>
              <w:top w:val="nil"/>
              <w:left w:val="nil"/>
              <w:bottom w:val="nil"/>
              <w:right w:val="single" w:sz="8" w:space="0" w:color="000000"/>
            </w:tcBorders>
            <w:shd w:val="clear" w:color="auto" w:fill="FFFFFF"/>
          </w:tcPr>
          <w:p w14:paraId="747826A8"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1</w:t>
            </w:r>
          </w:p>
        </w:tc>
        <w:tc>
          <w:tcPr>
            <w:tcW w:w="8231" w:type="dxa"/>
            <w:tcBorders>
              <w:top w:val="nil"/>
              <w:left w:val="nil"/>
              <w:bottom w:val="nil"/>
            </w:tcBorders>
            <w:shd w:val="clear" w:color="auto" w:fill="C0C0C0"/>
          </w:tcPr>
          <w:p w14:paraId="406FFDEE"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GND</w:t>
            </w:r>
          </w:p>
        </w:tc>
      </w:tr>
      <w:tr w:rsidR="00127F03" w14:paraId="6140282B" w14:textId="77777777">
        <w:tc>
          <w:tcPr>
            <w:tcW w:w="1809" w:type="dxa"/>
            <w:tcBorders>
              <w:left w:val="nil"/>
              <w:bottom w:val="nil"/>
              <w:right w:val="single" w:sz="8" w:space="0" w:color="000000"/>
            </w:tcBorders>
            <w:shd w:val="clear" w:color="auto" w:fill="FFFFFF"/>
          </w:tcPr>
          <w:p w14:paraId="39E9DEEB"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2</w:t>
            </w:r>
          </w:p>
        </w:tc>
        <w:tc>
          <w:tcPr>
            <w:tcW w:w="8231" w:type="dxa"/>
          </w:tcPr>
          <w:p w14:paraId="5C19B4F6"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GND</w:t>
            </w:r>
          </w:p>
        </w:tc>
      </w:tr>
      <w:tr w:rsidR="00127F03" w14:paraId="74F05EDC" w14:textId="77777777">
        <w:tc>
          <w:tcPr>
            <w:tcW w:w="1809" w:type="dxa"/>
            <w:tcBorders>
              <w:top w:val="nil"/>
              <w:left w:val="nil"/>
              <w:bottom w:val="nil"/>
              <w:right w:val="single" w:sz="8" w:space="0" w:color="000000"/>
            </w:tcBorders>
            <w:shd w:val="clear" w:color="auto" w:fill="FFFFFF"/>
          </w:tcPr>
          <w:p w14:paraId="7551DB8D"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3</w:t>
            </w:r>
          </w:p>
        </w:tc>
        <w:tc>
          <w:tcPr>
            <w:tcW w:w="8231" w:type="dxa"/>
            <w:tcBorders>
              <w:top w:val="nil"/>
              <w:left w:val="nil"/>
              <w:bottom w:val="nil"/>
            </w:tcBorders>
            <w:shd w:val="clear" w:color="auto" w:fill="C0C0C0"/>
          </w:tcPr>
          <w:p w14:paraId="60609992"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N/C</w:t>
            </w:r>
          </w:p>
        </w:tc>
      </w:tr>
      <w:tr w:rsidR="00127F03" w14:paraId="535DFB4A" w14:textId="77777777">
        <w:tc>
          <w:tcPr>
            <w:tcW w:w="1809" w:type="dxa"/>
            <w:tcBorders>
              <w:top w:val="nil"/>
              <w:left w:val="nil"/>
              <w:bottom w:val="nil"/>
              <w:right w:val="single" w:sz="8" w:space="0" w:color="000000"/>
            </w:tcBorders>
            <w:shd w:val="clear" w:color="auto" w:fill="FFFFFF"/>
          </w:tcPr>
          <w:p w14:paraId="4474228C"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4</w:t>
            </w:r>
          </w:p>
        </w:tc>
        <w:tc>
          <w:tcPr>
            <w:tcW w:w="8231" w:type="dxa"/>
            <w:tcBorders>
              <w:top w:val="nil"/>
              <w:left w:val="nil"/>
              <w:bottom w:val="nil"/>
            </w:tcBorders>
            <w:shd w:val="clear" w:color="auto" w:fill="auto"/>
          </w:tcPr>
          <w:p w14:paraId="365E1BD1"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A</w:t>
            </w:r>
          </w:p>
        </w:tc>
      </w:tr>
      <w:tr w:rsidR="00127F03" w14:paraId="598E72D9" w14:textId="77777777">
        <w:tc>
          <w:tcPr>
            <w:tcW w:w="1809" w:type="dxa"/>
            <w:tcBorders>
              <w:top w:val="nil"/>
              <w:left w:val="nil"/>
              <w:bottom w:val="nil"/>
              <w:right w:val="single" w:sz="8" w:space="0" w:color="000000"/>
            </w:tcBorders>
            <w:shd w:val="clear" w:color="auto" w:fill="FFFFFF"/>
          </w:tcPr>
          <w:p w14:paraId="577E21F8"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5</w:t>
            </w:r>
          </w:p>
        </w:tc>
        <w:tc>
          <w:tcPr>
            <w:tcW w:w="8231" w:type="dxa"/>
            <w:tcBorders>
              <w:top w:val="nil"/>
              <w:left w:val="nil"/>
              <w:bottom w:val="nil"/>
            </w:tcBorders>
            <w:shd w:val="clear" w:color="auto" w:fill="C0C0C0"/>
          </w:tcPr>
          <w:p w14:paraId="1CEA0A00"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B</w:t>
            </w:r>
          </w:p>
        </w:tc>
      </w:tr>
      <w:tr w:rsidR="00127F03" w14:paraId="01250679" w14:textId="77777777">
        <w:tc>
          <w:tcPr>
            <w:tcW w:w="1809" w:type="dxa"/>
            <w:tcBorders>
              <w:top w:val="nil"/>
              <w:left w:val="nil"/>
              <w:bottom w:val="nil"/>
              <w:right w:val="single" w:sz="8" w:space="0" w:color="000000"/>
            </w:tcBorders>
            <w:shd w:val="clear" w:color="auto" w:fill="FFFFFF"/>
          </w:tcPr>
          <w:p w14:paraId="48D8C84C"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6</w:t>
            </w:r>
          </w:p>
        </w:tc>
        <w:tc>
          <w:tcPr>
            <w:tcW w:w="8231" w:type="dxa"/>
            <w:tcBorders>
              <w:top w:val="nil"/>
              <w:left w:val="nil"/>
              <w:bottom w:val="nil"/>
            </w:tcBorders>
            <w:shd w:val="clear" w:color="auto" w:fill="auto"/>
          </w:tcPr>
          <w:p w14:paraId="3F88E0CE"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N/C</w:t>
            </w:r>
          </w:p>
        </w:tc>
      </w:tr>
      <w:tr w:rsidR="00127F03" w14:paraId="2854C935" w14:textId="77777777">
        <w:tc>
          <w:tcPr>
            <w:tcW w:w="1809" w:type="dxa"/>
            <w:tcBorders>
              <w:top w:val="nil"/>
              <w:left w:val="nil"/>
              <w:bottom w:val="nil"/>
              <w:right w:val="single" w:sz="8" w:space="0" w:color="000000"/>
            </w:tcBorders>
            <w:shd w:val="clear" w:color="auto" w:fill="FFFFFF"/>
          </w:tcPr>
          <w:p w14:paraId="0475F5F3"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7</w:t>
            </w:r>
          </w:p>
        </w:tc>
        <w:tc>
          <w:tcPr>
            <w:tcW w:w="8231" w:type="dxa"/>
            <w:tcBorders>
              <w:top w:val="nil"/>
              <w:left w:val="nil"/>
              <w:bottom w:val="nil"/>
            </w:tcBorders>
            <w:shd w:val="clear" w:color="auto" w:fill="C0C0C0"/>
          </w:tcPr>
          <w:p w14:paraId="3C692247"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12 V DC</w:t>
            </w:r>
          </w:p>
        </w:tc>
      </w:tr>
      <w:tr w:rsidR="00127F03" w14:paraId="3A30EECF" w14:textId="77777777">
        <w:tc>
          <w:tcPr>
            <w:tcW w:w="1809" w:type="dxa"/>
            <w:tcBorders>
              <w:top w:val="nil"/>
              <w:left w:val="nil"/>
              <w:bottom w:val="nil"/>
              <w:right w:val="single" w:sz="8" w:space="0" w:color="000000"/>
            </w:tcBorders>
            <w:shd w:val="clear" w:color="auto" w:fill="FFFFFF"/>
          </w:tcPr>
          <w:p w14:paraId="57B7AE73"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8</w:t>
            </w:r>
          </w:p>
        </w:tc>
        <w:tc>
          <w:tcPr>
            <w:tcW w:w="8231" w:type="dxa"/>
            <w:tcBorders>
              <w:top w:val="nil"/>
              <w:left w:val="nil"/>
              <w:bottom w:val="nil"/>
            </w:tcBorders>
            <w:shd w:val="clear" w:color="auto" w:fill="auto"/>
          </w:tcPr>
          <w:p w14:paraId="3CAC5475" w14:textId="77777777" w:rsidR="00127F03" w:rsidRDefault="00000000">
            <w:pPr>
              <w:jc w:val="center"/>
              <w:rPr>
                <w:rFonts w:ascii="Calibri" w:hAnsi="Calibri" w:cs="Arial"/>
                <w:color w:val="000000"/>
                <w:sz w:val="22"/>
                <w:szCs w:val="22"/>
                <w:lang w:val="en-US"/>
              </w:rPr>
            </w:pPr>
            <w:r>
              <w:rPr>
                <w:rFonts w:ascii="Calibri" w:hAnsi="Calibri" w:cs="Arial"/>
                <w:color w:val="000000"/>
                <w:sz w:val="22"/>
                <w:szCs w:val="22"/>
                <w:lang w:val="en-US"/>
              </w:rPr>
              <w:t>12 V DC</w:t>
            </w:r>
          </w:p>
        </w:tc>
      </w:tr>
    </w:tbl>
    <w:p w14:paraId="02466108" w14:textId="77777777" w:rsidR="00127F03" w:rsidRDefault="00000000">
      <w:pPr>
        <w:rPr>
          <w:rFonts w:ascii="Calibri" w:hAnsi="Calibri"/>
          <w:lang w:val="en-US"/>
        </w:rPr>
      </w:pPr>
      <w:r>
        <w:rPr>
          <w:rFonts w:ascii="Calibri" w:hAnsi="Calibri"/>
          <w:b/>
          <w:sz w:val="28"/>
          <w:szCs w:val="28"/>
          <w:u w:val="single"/>
          <w:lang w:val="en-US"/>
        </w:rPr>
        <w:t>2</w:t>
      </w:r>
      <w:r>
        <w:rPr>
          <w:rFonts w:ascii="Calibri" w:hAnsi="Calibri"/>
          <w:b/>
          <w:sz w:val="28"/>
          <w:szCs w:val="28"/>
          <w:u w:val="single"/>
        </w:rPr>
        <w:t>5-pin DSUB I/</w:t>
      </w:r>
      <w:proofErr w:type="gramStart"/>
      <w:r>
        <w:rPr>
          <w:rFonts w:ascii="Calibri" w:hAnsi="Calibri"/>
          <w:b/>
          <w:sz w:val="28"/>
          <w:szCs w:val="28"/>
          <w:u w:val="single"/>
        </w:rPr>
        <w:t>O  socket</w:t>
      </w:r>
      <w:proofErr w:type="gramEnd"/>
    </w:p>
    <w:p w14:paraId="61051D9C" w14:textId="77777777" w:rsidR="00127F03" w:rsidRDefault="00000000">
      <w:pPr>
        <w:pStyle w:val="Heading2"/>
        <w:rPr>
          <w:rFonts w:ascii="Calibri" w:hAnsi="Calibri"/>
          <w:sz w:val="28"/>
          <w:szCs w:val="28"/>
        </w:rPr>
      </w:pPr>
      <w:bookmarkStart w:id="9" w:name="_Toc40190414"/>
      <w:r>
        <w:rPr>
          <w:rFonts w:ascii="Calibri" w:hAnsi="Calibri"/>
          <w:sz w:val="28"/>
          <w:szCs w:val="28"/>
        </w:rPr>
        <w:t xml:space="preserve">Assignment of the </w:t>
      </w:r>
      <w:r>
        <w:rPr>
          <w:rFonts w:ascii="Calibri" w:hAnsi="Calibri"/>
          <w:sz w:val="28"/>
          <w:szCs w:val="28"/>
          <w:lang w:val="en-US"/>
        </w:rPr>
        <w:t>2</w:t>
      </w:r>
      <w:r>
        <w:rPr>
          <w:rFonts w:ascii="Calibri" w:hAnsi="Calibri"/>
          <w:sz w:val="28"/>
          <w:szCs w:val="28"/>
        </w:rPr>
        <w:t>5-p</w:t>
      </w:r>
      <w:r>
        <w:rPr>
          <w:rFonts w:ascii="Calibri" w:hAnsi="Calibri"/>
          <w:sz w:val="28"/>
          <w:szCs w:val="28"/>
          <w:lang w:val="en-US"/>
        </w:rPr>
        <w:t>in</w:t>
      </w:r>
      <w:r>
        <w:rPr>
          <w:rFonts w:ascii="Calibri" w:hAnsi="Calibri"/>
          <w:sz w:val="28"/>
          <w:szCs w:val="28"/>
        </w:rPr>
        <w:t xml:space="preserve"> DSUB interface socket</w:t>
      </w:r>
      <w:bookmarkEnd w:id="9"/>
      <w:r>
        <w:rPr>
          <w:rFonts w:ascii="Calibri" w:hAnsi="Calibri"/>
          <w:sz w:val="28"/>
          <w:szCs w:val="28"/>
        </w:rPr>
        <w:t xml:space="preserve"> </w:t>
      </w:r>
    </w:p>
    <w:p w14:paraId="1C4DE23D" w14:textId="77777777" w:rsidR="00127F03" w:rsidRDefault="00127F03">
      <w:pPr>
        <w:rPr>
          <w:rFonts w:ascii="Calibri" w:hAnsi="Calibri"/>
          <w:lang w:val="en-US"/>
        </w:rPr>
      </w:pPr>
    </w:p>
    <w:p w14:paraId="72ECEC3D" w14:textId="77777777" w:rsidR="00127F03" w:rsidRDefault="00000000">
      <w:pPr>
        <w:jc w:val="center"/>
        <w:rPr>
          <w:rFonts w:ascii="Calibri" w:hAnsi="Calibri"/>
        </w:rPr>
      </w:pPr>
      <w:r>
        <w:rPr>
          <w:rFonts w:ascii="Calibri" w:hAnsi="Calibri"/>
        </w:rPr>
        <w:object w:dxaOrig="3585" w:dyaOrig="1275" w14:anchorId="45786875">
          <v:shape id="_x0000_i1026" type="#_x0000_t75" style="width:179.35pt;height:63.7pt" o:ole="">
            <v:imagedata r:id="rId20" o:title=""/>
          </v:shape>
          <o:OLEObject Type="Embed" ProgID="CorelDraw.Graphic.16" ShapeID="_x0000_i1026" DrawAspect="Content" ObjectID="_1776887008" r:id="rId21"/>
        </w:object>
      </w:r>
    </w:p>
    <w:p w14:paraId="062FD534" w14:textId="77777777" w:rsidR="00127F03" w:rsidRDefault="00127F03">
      <w:pPr>
        <w:jc w:val="center"/>
        <w:rPr>
          <w:rFonts w:ascii="Calibri" w:hAnsi="Calibri"/>
        </w:rPr>
      </w:pPr>
    </w:p>
    <w:p w14:paraId="7412D4E0" w14:textId="77777777" w:rsidR="00127F03" w:rsidRDefault="00127F03">
      <w:pPr>
        <w:jc w:val="center"/>
        <w:rPr>
          <w:rFonts w:ascii="Calibri" w:hAnsi="Calibri"/>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6"/>
        <w:gridCol w:w="2817"/>
        <w:gridCol w:w="4819"/>
      </w:tblGrid>
      <w:tr w:rsidR="00127F03" w14:paraId="4D6DD088" w14:textId="77777777">
        <w:tc>
          <w:tcPr>
            <w:tcW w:w="1686" w:type="dxa"/>
            <w:tcBorders>
              <w:top w:val="nil"/>
              <w:left w:val="nil"/>
              <w:bottom w:val="single" w:sz="24" w:space="0" w:color="000000"/>
              <w:right w:val="nil"/>
            </w:tcBorders>
            <w:shd w:val="clear" w:color="auto" w:fill="FFFFFF"/>
          </w:tcPr>
          <w:p w14:paraId="117D7CEE" w14:textId="77777777" w:rsidR="00127F03" w:rsidRDefault="00000000">
            <w:pPr>
              <w:autoSpaceDE w:val="0"/>
              <w:autoSpaceDN w:val="0"/>
              <w:adjustRightInd w:val="0"/>
              <w:jc w:val="center"/>
              <w:rPr>
                <w:rFonts w:ascii="Calibri" w:hAnsi="Calibri" w:cs="Arial"/>
                <w:b/>
                <w:bCs/>
                <w:color w:val="008000"/>
                <w:sz w:val="18"/>
                <w:szCs w:val="18"/>
                <w:lang w:val="bg-BG"/>
              </w:rPr>
            </w:pPr>
            <w:r>
              <w:rPr>
                <w:rFonts w:ascii="Calibri" w:hAnsi="Calibri" w:cs="Arial"/>
                <w:b/>
                <w:bCs/>
                <w:color w:val="008000"/>
                <w:sz w:val="18"/>
                <w:szCs w:val="18"/>
                <w:lang w:val="bg-BG"/>
              </w:rPr>
              <w:lastRenderedPageBreak/>
              <w:t>PIN NO. ON DSUB SOCKET</w:t>
            </w:r>
          </w:p>
          <w:p w14:paraId="162E6B23" w14:textId="77777777" w:rsidR="00127F03" w:rsidRDefault="00000000">
            <w:pPr>
              <w:jc w:val="center"/>
              <w:rPr>
                <w:rFonts w:ascii="Calibri" w:hAnsi="Calibri"/>
                <w:color w:val="008000"/>
                <w:sz w:val="18"/>
                <w:szCs w:val="18"/>
                <w:lang w:val="en-US"/>
              </w:rPr>
            </w:pPr>
            <w:r>
              <w:rPr>
                <w:rFonts w:ascii="Calibri" w:hAnsi="Calibri" w:cs="Arial"/>
                <w:b/>
                <w:bCs/>
                <w:color w:val="008000"/>
                <w:sz w:val="18"/>
                <w:szCs w:val="18"/>
                <w:lang w:val="bg-BG"/>
              </w:rPr>
              <w:t>INTERFACE X1</w:t>
            </w:r>
          </w:p>
        </w:tc>
        <w:tc>
          <w:tcPr>
            <w:tcW w:w="2817" w:type="dxa"/>
            <w:tcBorders>
              <w:top w:val="nil"/>
              <w:left w:val="nil"/>
              <w:bottom w:val="single" w:sz="24" w:space="0" w:color="000000"/>
              <w:right w:val="nil"/>
            </w:tcBorders>
            <w:shd w:val="clear" w:color="auto" w:fill="FFFFFF"/>
          </w:tcPr>
          <w:p w14:paraId="0DD0EBCB" w14:textId="77777777" w:rsidR="00127F03" w:rsidRDefault="00000000">
            <w:pPr>
              <w:jc w:val="center"/>
              <w:rPr>
                <w:rFonts w:ascii="Calibri" w:hAnsi="Calibri"/>
                <w:color w:val="008000"/>
                <w:sz w:val="18"/>
                <w:szCs w:val="18"/>
                <w:lang w:val="en-US"/>
              </w:rPr>
            </w:pPr>
            <w:r>
              <w:rPr>
                <w:rFonts w:ascii="Calibri" w:hAnsi="Calibri" w:cs="Arial"/>
                <w:b/>
                <w:bCs/>
                <w:color w:val="008000"/>
                <w:sz w:val="18"/>
                <w:szCs w:val="18"/>
                <w:lang w:val="bg-BG"/>
              </w:rPr>
              <w:t>SIGNAL NAME</w:t>
            </w:r>
          </w:p>
        </w:tc>
        <w:tc>
          <w:tcPr>
            <w:tcW w:w="4819" w:type="dxa"/>
            <w:tcBorders>
              <w:top w:val="nil"/>
              <w:left w:val="nil"/>
              <w:bottom w:val="single" w:sz="24" w:space="0" w:color="000000"/>
              <w:right w:val="nil"/>
            </w:tcBorders>
            <w:shd w:val="clear" w:color="auto" w:fill="FFFFFF"/>
          </w:tcPr>
          <w:p w14:paraId="22F28890" w14:textId="77777777" w:rsidR="00127F03" w:rsidRDefault="00000000">
            <w:pPr>
              <w:jc w:val="center"/>
              <w:rPr>
                <w:rFonts w:ascii="Calibri" w:hAnsi="Calibri"/>
                <w:color w:val="008000"/>
                <w:sz w:val="18"/>
                <w:szCs w:val="18"/>
                <w:lang w:val="en-US"/>
              </w:rPr>
            </w:pPr>
            <w:r>
              <w:rPr>
                <w:rFonts w:ascii="Calibri" w:hAnsi="Calibri" w:cs="Arial"/>
                <w:b/>
                <w:bCs/>
                <w:color w:val="008000"/>
                <w:sz w:val="18"/>
                <w:szCs w:val="18"/>
                <w:lang w:val="bg-BG"/>
              </w:rPr>
              <w:t>DESCRIPTION</w:t>
            </w:r>
          </w:p>
        </w:tc>
      </w:tr>
      <w:tr w:rsidR="00127F03" w14:paraId="176ABCF1" w14:textId="77777777">
        <w:tc>
          <w:tcPr>
            <w:tcW w:w="1686" w:type="dxa"/>
            <w:tcBorders>
              <w:top w:val="nil"/>
              <w:left w:val="nil"/>
              <w:bottom w:val="nil"/>
              <w:right w:val="single" w:sz="8" w:space="0" w:color="000000"/>
            </w:tcBorders>
            <w:shd w:val="clear" w:color="auto" w:fill="FFFFFF"/>
            <w:vAlign w:val="center"/>
          </w:tcPr>
          <w:p w14:paraId="08E5D18B"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1</w:t>
            </w:r>
          </w:p>
        </w:tc>
        <w:tc>
          <w:tcPr>
            <w:tcW w:w="2817" w:type="dxa"/>
            <w:tcBorders>
              <w:top w:val="nil"/>
              <w:left w:val="nil"/>
              <w:bottom w:val="nil"/>
              <w:right w:val="nil"/>
            </w:tcBorders>
            <w:shd w:val="clear" w:color="auto" w:fill="C0C0C0"/>
            <w:vAlign w:val="center"/>
          </w:tcPr>
          <w:p w14:paraId="73A476B1"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+1</w:t>
            </w:r>
            <w:r>
              <w:rPr>
                <w:rFonts w:ascii="Calibri" w:hAnsi="Calibri" w:cs="Arial"/>
                <w:b/>
                <w:color w:val="000000"/>
                <w:sz w:val="18"/>
                <w:szCs w:val="18"/>
                <w:lang w:val="en-US"/>
              </w:rPr>
              <w:t>2</w:t>
            </w:r>
            <w:r>
              <w:rPr>
                <w:rFonts w:ascii="Calibri" w:hAnsi="Calibri" w:cs="Arial"/>
                <w:b/>
                <w:color w:val="000000"/>
                <w:sz w:val="18"/>
                <w:szCs w:val="18"/>
                <w:lang w:val="bg-BG"/>
              </w:rPr>
              <w:t xml:space="preserve"> VOLT OUT</w:t>
            </w:r>
          </w:p>
        </w:tc>
        <w:tc>
          <w:tcPr>
            <w:tcW w:w="4819" w:type="dxa"/>
            <w:tcBorders>
              <w:top w:val="nil"/>
              <w:left w:val="nil"/>
              <w:bottom w:val="nil"/>
            </w:tcBorders>
            <w:shd w:val="clear" w:color="auto" w:fill="C0C0C0"/>
            <w:vAlign w:val="center"/>
          </w:tcPr>
          <w:p w14:paraId="076A6328"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12 Volt for external use</w:t>
            </w:r>
          </w:p>
        </w:tc>
      </w:tr>
      <w:tr w:rsidR="00127F03" w14:paraId="5CCABF5A" w14:textId="77777777">
        <w:tc>
          <w:tcPr>
            <w:tcW w:w="1686" w:type="dxa"/>
            <w:tcBorders>
              <w:left w:val="nil"/>
              <w:bottom w:val="nil"/>
              <w:right w:val="single" w:sz="8" w:space="0" w:color="000000"/>
            </w:tcBorders>
            <w:shd w:val="clear" w:color="auto" w:fill="FFFFFF"/>
            <w:vAlign w:val="center"/>
          </w:tcPr>
          <w:p w14:paraId="74DF20FF"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2</w:t>
            </w:r>
          </w:p>
        </w:tc>
        <w:tc>
          <w:tcPr>
            <w:tcW w:w="2817" w:type="dxa"/>
            <w:vAlign w:val="center"/>
          </w:tcPr>
          <w:p w14:paraId="2F01C05D"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POUT</w:t>
            </w:r>
          </w:p>
        </w:tc>
        <w:tc>
          <w:tcPr>
            <w:tcW w:w="4819" w:type="dxa"/>
            <w:vAlign w:val="center"/>
          </w:tcPr>
          <w:p w14:paraId="713D6EA6"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Output 0 – 10 Volt = Power output 0 – 100 %</w:t>
            </w:r>
          </w:p>
        </w:tc>
      </w:tr>
      <w:tr w:rsidR="00127F03" w14:paraId="45F0684B" w14:textId="77777777">
        <w:tc>
          <w:tcPr>
            <w:tcW w:w="1686" w:type="dxa"/>
            <w:tcBorders>
              <w:top w:val="nil"/>
              <w:left w:val="nil"/>
              <w:bottom w:val="nil"/>
              <w:right w:val="single" w:sz="8" w:space="0" w:color="000000"/>
            </w:tcBorders>
            <w:shd w:val="clear" w:color="auto" w:fill="FFFFFF"/>
            <w:vAlign w:val="center"/>
          </w:tcPr>
          <w:p w14:paraId="691BD302"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3</w:t>
            </w:r>
          </w:p>
        </w:tc>
        <w:tc>
          <w:tcPr>
            <w:tcW w:w="2817" w:type="dxa"/>
            <w:tcBorders>
              <w:top w:val="nil"/>
              <w:left w:val="nil"/>
              <w:bottom w:val="nil"/>
              <w:right w:val="nil"/>
            </w:tcBorders>
            <w:shd w:val="clear" w:color="auto" w:fill="C0C0C0"/>
            <w:vAlign w:val="center"/>
          </w:tcPr>
          <w:p w14:paraId="6B7AE278"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P-EXT.-IN</w:t>
            </w:r>
          </w:p>
        </w:tc>
        <w:tc>
          <w:tcPr>
            <w:tcW w:w="4819" w:type="dxa"/>
            <w:tcBorders>
              <w:top w:val="nil"/>
              <w:left w:val="nil"/>
              <w:bottom w:val="nil"/>
            </w:tcBorders>
            <w:shd w:val="clear" w:color="auto" w:fill="C0C0C0"/>
            <w:vAlign w:val="center"/>
          </w:tcPr>
          <w:p w14:paraId="644F0144"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Analog Input 0 – 10 Volt for power control</w:t>
            </w:r>
          </w:p>
        </w:tc>
      </w:tr>
      <w:tr w:rsidR="00127F03" w14:paraId="746A2DDE" w14:textId="77777777">
        <w:tc>
          <w:tcPr>
            <w:tcW w:w="1686" w:type="dxa"/>
            <w:tcBorders>
              <w:left w:val="nil"/>
              <w:bottom w:val="nil"/>
              <w:right w:val="single" w:sz="8" w:space="0" w:color="000000"/>
            </w:tcBorders>
            <w:shd w:val="clear" w:color="auto" w:fill="FFFFFF"/>
            <w:vAlign w:val="center"/>
          </w:tcPr>
          <w:p w14:paraId="32DDCFE0"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4</w:t>
            </w:r>
          </w:p>
        </w:tc>
        <w:tc>
          <w:tcPr>
            <w:tcW w:w="2817" w:type="dxa"/>
            <w:vAlign w:val="center"/>
          </w:tcPr>
          <w:p w14:paraId="027C9AEC"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GND</w:t>
            </w:r>
          </w:p>
        </w:tc>
        <w:tc>
          <w:tcPr>
            <w:tcW w:w="4819" w:type="dxa"/>
            <w:vAlign w:val="center"/>
          </w:tcPr>
          <w:p w14:paraId="014FFB59"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Shared reference point = Ground</w:t>
            </w:r>
          </w:p>
        </w:tc>
      </w:tr>
      <w:tr w:rsidR="00127F03" w14:paraId="191A10EF" w14:textId="77777777">
        <w:tc>
          <w:tcPr>
            <w:tcW w:w="1686" w:type="dxa"/>
            <w:tcBorders>
              <w:top w:val="nil"/>
              <w:left w:val="nil"/>
              <w:bottom w:val="nil"/>
              <w:right w:val="single" w:sz="8" w:space="0" w:color="000000"/>
            </w:tcBorders>
            <w:shd w:val="clear" w:color="auto" w:fill="FFFFFF"/>
            <w:vAlign w:val="center"/>
          </w:tcPr>
          <w:p w14:paraId="286E98C0"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5/9</w:t>
            </w:r>
          </w:p>
        </w:tc>
        <w:tc>
          <w:tcPr>
            <w:tcW w:w="2817" w:type="dxa"/>
            <w:tcBorders>
              <w:top w:val="nil"/>
              <w:left w:val="nil"/>
              <w:bottom w:val="nil"/>
              <w:right w:val="nil"/>
            </w:tcBorders>
            <w:shd w:val="clear" w:color="auto" w:fill="C0C0C0"/>
            <w:vAlign w:val="center"/>
          </w:tcPr>
          <w:p w14:paraId="35E6D531"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HF-DA-ERROR</w:t>
            </w:r>
          </w:p>
        </w:tc>
        <w:tc>
          <w:tcPr>
            <w:tcW w:w="4819" w:type="dxa"/>
            <w:tcBorders>
              <w:top w:val="nil"/>
              <w:left w:val="nil"/>
              <w:bottom w:val="nil"/>
            </w:tcBorders>
            <w:shd w:val="clear" w:color="auto" w:fill="C0C0C0"/>
            <w:vAlign w:val="center"/>
          </w:tcPr>
          <w:p w14:paraId="738D91AA" w14:textId="77777777" w:rsidR="00127F03" w:rsidRDefault="00000000">
            <w:pPr>
              <w:rPr>
                <w:rFonts w:ascii="Calibri" w:hAnsi="Calibri" w:cs="Arial"/>
                <w:color w:val="000000"/>
                <w:sz w:val="18"/>
                <w:szCs w:val="18"/>
                <w:lang w:val="en-US"/>
              </w:rPr>
            </w:pPr>
            <w:proofErr w:type="spellStart"/>
            <w:r>
              <w:rPr>
                <w:rFonts w:ascii="Calibri" w:hAnsi="Calibri" w:cs="Arial"/>
                <w:color w:val="000000"/>
                <w:sz w:val="18"/>
                <w:szCs w:val="18"/>
                <w:lang w:val="en-US"/>
              </w:rPr>
              <w:t>Optrone</w:t>
            </w:r>
            <w:proofErr w:type="spellEnd"/>
            <w:r>
              <w:rPr>
                <w:rFonts w:ascii="Calibri" w:hAnsi="Calibri" w:cs="Arial"/>
                <w:color w:val="000000"/>
                <w:sz w:val="18"/>
                <w:szCs w:val="18"/>
                <w:lang w:val="en-US"/>
              </w:rPr>
              <w:t xml:space="preserve"> root (shared) for “HF-DA” and “ERROR”</w:t>
            </w:r>
          </w:p>
        </w:tc>
      </w:tr>
      <w:tr w:rsidR="00127F03" w14:paraId="74B01140" w14:textId="77777777">
        <w:tc>
          <w:tcPr>
            <w:tcW w:w="1686" w:type="dxa"/>
            <w:tcBorders>
              <w:left w:val="nil"/>
              <w:bottom w:val="nil"/>
              <w:right w:val="single" w:sz="8" w:space="0" w:color="000000"/>
            </w:tcBorders>
            <w:shd w:val="clear" w:color="auto" w:fill="FFFFFF"/>
            <w:vAlign w:val="center"/>
          </w:tcPr>
          <w:p w14:paraId="18086323"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6</w:t>
            </w:r>
          </w:p>
        </w:tc>
        <w:tc>
          <w:tcPr>
            <w:tcW w:w="2817" w:type="dxa"/>
            <w:vAlign w:val="center"/>
          </w:tcPr>
          <w:p w14:paraId="14D0060A"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HF-DA</w:t>
            </w:r>
          </w:p>
        </w:tc>
        <w:tc>
          <w:tcPr>
            <w:tcW w:w="4819" w:type="dxa"/>
            <w:vAlign w:val="center"/>
          </w:tcPr>
          <w:p w14:paraId="0B847CB0"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Output “HF-DA”</w:t>
            </w:r>
          </w:p>
        </w:tc>
      </w:tr>
      <w:tr w:rsidR="00127F03" w14:paraId="5C890363" w14:textId="77777777">
        <w:tc>
          <w:tcPr>
            <w:tcW w:w="1686" w:type="dxa"/>
            <w:tcBorders>
              <w:top w:val="nil"/>
              <w:left w:val="nil"/>
              <w:bottom w:val="nil"/>
              <w:right w:val="single" w:sz="8" w:space="0" w:color="000000"/>
            </w:tcBorders>
            <w:shd w:val="clear" w:color="auto" w:fill="FFFFFF"/>
            <w:vAlign w:val="center"/>
          </w:tcPr>
          <w:p w14:paraId="2192AFA0"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7</w:t>
            </w:r>
          </w:p>
        </w:tc>
        <w:tc>
          <w:tcPr>
            <w:tcW w:w="2817" w:type="dxa"/>
            <w:tcBorders>
              <w:top w:val="nil"/>
              <w:left w:val="nil"/>
              <w:bottom w:val="nil"/>
              <w:right w:val="nil"/>
            </w:tcBorders>
            <w:shd w:val="clear" w:color="auto" w:fill="C0C0C0"/>
            <w:vAlign w:val="center"/>
          </w:tcPr>
          <w:p w14:paraId="13684BD8"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ERROR</w:t>
            </w:r>
          </w:p>
        </w:tc>
        <w:tc>
          <w:tcPr>
            <w:tcW w:w="4819" w:type="dxa"/>
            <w:tcBorders>
              <w:top w:val="nil"/>
              <w:left w:val="nil"/>
              <w:bottom w:val="nil"/>
            </w:tcBorders>
            <w:shd w:val="clear" w:color="auto" w:fill="C0C0C0"/>
            <w:vAlign w:val="center"/>
          </w:tcPr>
          <w:p w14:paraId="23325238"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Output “ERROR”</w:t>
            </w:r>
          </w:p>
        </w:tc>
      </w:tr>
      <w:tr w:rsidR="00127F03" w14:paraId="2BA90E74" w14:textId="77777777">
        <w:tc>
          <w:tcPr>
            <w:tcW w:w="1686" w:type="dxa"/>
            <w:tcBorders>
              <w:left w:val="nil"/>
              <w:bottom w:val="nil"/>
              <w:right w:val="single" w:sz="8" w:space="0" w:color="000000"/>
            </w:tcBorders>
            <w:shd w:val="clear" w:color="auto" w:fill="FFFFFF"/>
            <w:vAlign w:val="center"/>
          </w:tcPr>
          <w:p w14:paraId="0F53CD07"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8</w:t>
            </w:r>
          </w:p>
        </w:tc>
        <w:tc>
          <w:tcPr>
            <w:tcW w:w="2817" w:type="dxa"/>
            <w:vAlign w:val="center"/>
          </w:tcPr>
          <w:p w14:paraId="1CED33C7"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en-US"/>
              </w:rPr>
              <w:t>A</w:t>
            </w:r>
          </w:p>
        </w:tc>
        <w:tc>
          <w:tcPr>
            <w:tcW w:w="4819" w:type="dxa"/>
            <w:vAlign w:val="center"/>
          </w:tcPr>
          <w:p w14:paraId="52E80F8A"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A signal of RS 485 interface</w:t>
            </w:r>
          </w:p>
        </w:tc>
      </w:tr>
      <w:tr w:rsidR="00127F03" w14:paraId="313E1EEC" w14:textId="77777777">
        <w:tc>
          <w:tcPr>
            <w:tcW w:w="1686" w:type="dxa"/>
            <w:tcBorders>
              <w:top w:val="nil"/>
              <w:left w:val="nil"/>
              <w:bottom w:val="nil"/>
              <w:right w:val="single" w:sz="8" w:space="0" w:color="000000"/>
            </w:tcBorders>
            <w:shd w:val="clear" w:color="auto" w:fill="FFFFFF"/>
            <w:vAlign w:val="center"/>
          </w:tcPr>
          <w:p w14:paraId="0F9C5282"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9/5</w:t>
            </w:r>
          </w:p>
        </w:tc>
        <w:tc>
          <w:tcPr>
            <w:tcW w:w="2817" w:type="dxa"/>
            <w:tcBorders>
              <w:top w:val="nil"/>
              <w:left w:val="nil"/>
              <w:bottom w:val="nil"/>
              <w:right w:val="nil"/>
            </w:tcBorders>
            <w:shd w:val="clear" w:color="auto" w:fill="C0C0C0"/>
            <w:vAlign w:val="center"/>
          </w:tcPr>
          <w:p w14:paraId="7B15FAF2"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HF-DA-ERROR</w:t>
            </w:r>
          </w:p>
        </w:tc>
        <w:tc>
          <w:tcPr>
            <w:tcW w:w="4819" w:type="dxa"/>
            <w:tcBorders>
              <w:top w:val="nil"/>
              <w:left w:val="nil"/>
              <w:bottom w:val="nil"/>
            </w:tcBorders>
            <w:shd w:val="clear" w:color="auto" w:fill="C0C0C0"/>
            <w:vAlign w:val="center"/>
          </w:tcPr>
          <w:p w14:paraId="15491F30" w14:textId="77777777" w:rsidR="00127F03" w:rsidRDefault="00000000">
            <w:pPr>
              <w:rPr>
                <w:rFonts w:ascii="Calibri" w:hAnsi="Calibri" w:cs="Arial"/>
                <w:color w:val="000000"/>
                <w:sz w:val="18"/>
                <w:szCs w:val="18"/>
                <w:lang w:val="en-US"/>
              </w:rPr>
            </w:pPr>
            <w:proofErr w:type="spellStart"/>
            <w:r>
              <w:rPr>
                <w:rFonts w:ascii="Calibri" w:hAnsi="Calibri" w:cs="Arial"/>
                <w:color w:val="000000"/>
                <w:sz w:val="18"/>
                <w:szCs w:val="18"/>
                <w:lang w:val="en-US"/>
              </w:rPr>
              <w:t>Optrone</w:t>
            </w:r>
            <w:proofErr w:type="spellEnd"/>
            <w:r>
              <w:rPr>
                <w:rFonts w:ascii="Calibri" w:hAnsi="Calibri" w:cs="Arial"/>
                <w:color w:val="000000"/>
                <w:sz w:val="18"/>
                <w:szCs w:val="18"/>
                <w:lang w:val="en-US"/>
              </w:rPr>
              <w:t xml:space="preserve"> root (shared) for “HF-DA” and “ERROR”</w:t>
            </w:r>
          </w:p>
        </w:tc>
      </w:tr>
      <w:tr w:rsidR="00127F03" w14:paraId="1CFD1676" w14:textId="77777777">
        <w:tc>
          <w:tcPr>
            <w:tcW w:w="1686" w:type="dxa"/>
            <w:tcBorders>
              <w:left w:val="nil"/>
              <w:bottom w:val="nil"/>
              <w:right w:val="single" w:sz="8" w:space="0" w:color="000000"/>
            </w:tcBorders>
            <w:shd w:val="clear" w:color="auto" w:fill="FFFFFF"/>
            <w:vAlign w:val="center"/>
          </w:tcPr>
          <w:p w14:paraId="37351D33"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10</w:t>
            </w:r>
          </w:p>
        </w:tc>
        <w:tc>
          <w:tcPr>
            <w:tcW w:w="2817" w:type="dxa"/>
            <w:vAlign w:val="center"/>
          </w:tcPr>
          <w:p w14:paraId="0BAE02B9"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en-US"/>
              </w:rPr>
              <w:t>B</w:t>
            </w:r>
          </w:p>
        </w:tc>
        <w:tc>
          <w:tcPr>
            <w:tcW w:w="4819" w:type="dxa"/>
            <w:vAlign w:val="center"/>
          </w:tcPr>
          <w:p w14:paraId="2DAB3AD7"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B signal of RS 485 interface</w:t>
            </w:r>
          </w:p>
        </w:tc>
      </w:tr>
      <w:tr w:rsidR="00127F03" w14:paraId="229D96DA" w14:textId="77777777">
        <w:tc>
          <w:tcPr>
            <w:tcW w:w="1686" w:type="dxa"/>
            <w:tcBorders>
              <w:top w:val="nil"/>
              <w:left w:val="nil"/>
              <w:bottom w:val="nil"/>
              <w:right w:val="single" w:sz="8" w:space="0" w:color="000000"/>
            </w:tcBorders>
            <w:shd w:val="clear" w:color="auto" w:fill="FFFFFF"/>
            <w:vAlign w:val="center"/>
          </w:tcPr>
          <w:p w14:paraId="345363DE"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11</w:t>
            </w:r>
          </w:p>
        </w:tc>
        <w:tc>
          <w:tcPr>
            <w:tcW w:w="2817" w:type="dxa"/>
            <w:tcBorders>
              <w:top w:val="nil"/>
              <w:left w:val="nil"/>
              <w:bottom w:val="nil"/>
              <w:right w:val="nil"/>
            </w:tcBorders>
            <w:shd w:val="clear" w:color="auto" w:fill="C0C0C0"/>
            <w:vAlign w:val="center"/>
          </w:tcPr>
          <w:p w14:paraId="7E2AFB8F"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 xml:space="preserve">&lt;&gt; </w:t>
            </w:r>
            <w:r>
              <w:rPr>
                <w:rFonts w:ascii="Calibri" w:hAnsi="Calibri" w:cs="Arial"/>
                <w:b/>
                <w:color w:val="000000"/>
                <w:sz w:val="18"/>
                <w:szCs w:val="18"/>
                <w:lang w:val="en-US"/>
              </w:rPr>
              <w:t>Nominal</w:t>
            </w:r>
          </w:p>
        </w:tc>
        <w:tc>
          <w:tcPr>
            <w:tcW w:w="4819" w:type="dxa"/>
            <w:tcBorders>
              <w:top w:val="nil"/>
              <w:left w:val="nil"/>
              <w:bottom w:val="nil"/>
            </w:tcBorders>
            <w:shd w:val="clear" w:color="auto" w:fill="C0C0C0"/>
            <w:vAlign w:val="center"/>
          </w:tcPr>
          <w:p w14:paraId="52019AD4"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Output for nominal value</w:t>
            </w:r>
          </w:p>
        </w:tc>
      </w:tr>
      <w:tr w:rsidR="00127F03" w14:paraId="6B62FC02" w14:textId="77777777">
        <w:tc>
          <w:tcPr>
            <w:tcW w:w="1686" w:type="dxa"/>
            <w:tcBorders>
              <w:left w:val="nil"/>
              <w:bottom w:val="nil"/>
              <w:right w:val="single" w:sz="8" w:space="0" w:color="000000"/>
            </w:tcBorders>
            <w:shd w:val="clear" w:color="auto" w:fill="FFFFFF"/>
            <w:vAlign w:val="center"/>
          </w:tcPr>
          <w:p w14:paraId="12B0E8E3"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12</w:t>
            </w:r>
          </w:p>
        </w:tc>
        <w:tc>
          <w:tcPr>
            <w:tcW w:w="2817" w:type="dxa"/>
            <w:vAlign w:val="center"/>
          </w:tcPr>
          <w:p w14:paraId="27E30F14"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FAN-ON</w:t>
            </w:r>
          </w:p>
        </w:tc>
        <w:tc>
          <w:tcPr>
            <w:tcW w:w="4819" w:type="dxa"/>
            <w:vAlign w:val="center"/>
          </w:tcPr>
          <w:p w14:paraId="4CC63819"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Monitoring output = 12 Volt when the fan is running</w:t>
            </w:r>
          </w:p>
        </w:tc>
      </w:tr>
      <w:tr w:rsidR="00127F03" w14:paraId="001349C4" w14:textId="77777777">
        <w:tc>
          <w:tcPr>
            <w:tcW w:w="1686" w:type="dxa"/>
            <w:tcBorders>
              <w:top w:val="nil"/>
              <w:left w:val="nil"/>
              <w:bottom w:val="nil"/>
              <w:right w:val="single" w:sz="8" w:space="0" w:color="000000"/>
            </w:tcBorders>
            <w:shd w:val="clear" w:color="auto" w:fill="FFFFFF"/>
            <w:vAlign w:val="center"/>
          </w:tcPr>
          <w:p w14:paraId="4F6ACC44"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13</w:t>
            </w:r>
          </w:p>
        </w:tc>
        <w:tc>
          <w:tcPr>
            <w:tcW w:w="2817" w:type="dxa"/>
            <w:tcBorders>
              <w:top w:val="nil"/>
              <w:left w:val="nil"/>
              <w:bottom w:val="nil"/>
              <w:right w:val="nil"/>
            </w:tcBorders>
            <w:shd w:val="clear" w:color="auto" w:fill="C0C0C0"/>
            <w:vAlign w:val="center"/>
          </w:tcPr>
          <w:p w14:paraId="4F2B2A23"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FS-24 V</w:t>
            </w:r>
          </w:p>
        </w:tc>
        <w:tc>
          <w:tcPr>
            <w:tcW w:w="4819" w:type="dxa"/>
            <w:tcBorders>
              <w:top w:val="nil"/>
              <w:left w:val="nil"/>
              <w:bottom w:val="nil"/>
            </w:tcBorders>
            <w:shd w:val="clear" w:color="auto" w:fill="C0C0C0"/>
            <w:vAlign w:val="center"/>
          </w:tcPr>
          <w:p w14:paraId="45FC6DF6"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Remote control input (with 12 – 24 Volt)</w:t>
            </w:r>
          </w:p>
        </w:tc>
      </w:tr>
      <w:tr w:rsidR="00127F03" w14:paraId="5683CBA4" w14:textId="77777777">
        <w:tc>
          <w:tcPr>
            <w:tcW w:w="1686" w:type="dxa"/>
            <w:tcBorders>
              <w:left w:val="nil"/>
              <w:bottom w:val="nil"/>
              <w:right w:val="single" w:sz="8" w:space="0" w:color="000000"/>
            </w:tcBorders>
            <w:shd w:val="clear" w:color="auto" w:fill="FFFFFF"/>
            <w:vAlign w:val="center"/>
          </w:tcPr>
          <w:p w14:paraId="7F019E0B"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14</w:t>
            </w:r>
          </w:p>
        </w:tc>
        <w:tc>
          <w:tcPr>
            <w:tcW w:w="2817" w:type="dxa"/>
            <w:vAlign w:val="center"/>
          </w:tcPr>
          <w:p w14:paraId="7C1914E3"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GND</w:t>
            </w:r>
          </w:p>
        </w:tc>
        <w:tc>
          <w:tcPr>
            <w:tcW w:w="4819" w:type="dxa"/>
            <w:vAlign w:val="center"/>
          </w:tcPr>
          <w:p w14:paraId="694350E8"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Shared reference point = Ground</w:t>
            </w:r>
          </w:p>
        </w:tc>
      </w:tr>
      <w:tr w:rsidR="00127F03" w14:paraId="2BCF6664" w14:textId="77777777">
        <w:tc>
          <w:tcPr>
            <w:tcW w:w="1686" w:type="dxa"/>
            <w:tcBorders>
              <w:top w:val="nil"/>
              <w:left w:val="nil"/>
              <w:bottom w:val="nil"/>
              <w:right w:val="single" w:sz="8" w:space="0" w:color="000000"/>
            </w:tcBorders>
            <w:shd w:val="clear" w:color="auto" w:fill="FFFFFF"/>
            <w:vAlign w:val="center"/>
          </w:tcPr>
          <w:p w14:paraId="192839FB"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15</w:t>
            </w:r>
          </w:p>
        </w:tc>
        <w:tc>
          <w:tcPr>
            <w:tcW w:w="2817" w:type="dxa"/>
            <w:tcBorders>
              <w:top w:val="nil"/>
              <w:left w:val="nil"/>
              <w:bottom w:val="nil"/>
              <w:right w:val="nil"/>
            </w:tcBorders>
            <w:shd w:val="clear" w:color="auto" w:fill="C0C0C0"/>
            <w:vAlign w:val="center"/>
          </w:tcPr>
          <w:p w14:paraId="37451F23"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GND</w:t>
            </w:r>
          </w:p>
        </w:tc>
        <w:tc>
          <w:tcPr>
            <w:tcW w:w="4819" w:type="dxa"/>
            <w:tcBorders>
              <w:top w:val="nil"/>
              <w:left w:val="nil"/>
              <w:bottom w:val="nil"/>
            </w:tcBorders>
            <w:shd w:val="clear" w:color="auto" w:fill="C0C0C0"/>
            <w:vAlign w:val="center"/>
          </w:tcPr>
          <w:p w14:paraId="71C84A18"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Shared reference point = Ground</w:t>
            </w:r>
          </w:p>
        </w:tc>
      </w:tr>
      <w:tr w:rsidR="00127F03" w14:paraId="3DD26A78" w14:textId="77777777">
        <w:tc>
          <w:tcPr>
            <w:tcW w:w="1686" w:type="dxa"/>
            <w:tcBorders>
              <w:left w:val="nil"/>
              <w:bottom w:val="nil"/>
              <w:right w:val="single" w:sz="8" w:space="0" w:color="000000"/>
            </w:tcBorders>
            <w:shd w:val="clear" w:color="auto" w:fill="FFFFFF"/>
            <w:vAlign w:val="center"/>
          </w:tcPr>
          <w:p w14:paraId="4E97E4EA"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16</w:t>
            </w:r>
          </w:p>
        </w:tc>
        <w:tc>
          <w:tcPr>
            <w:tcW w:w="2817" w:type="dxa"/>
          </w:tcPr>
          <w:p w14:paraId="3435D600" w14:textId="77777777" w:rsidR="00127F03" w:rsidRDefault="00000000">
            <w:pPr>
              <w:jc w:val="center"/>
              <w:rPr>
                <w:rFonts w:ascii="Calibri" w:hAnsi="Calibri"/>
                <w:b/>
                <w:color w:val="000000"/>
                <w:sz w:val="18"/>
                <w:szCs w:val="18"/>
                <w:lang w:val="en-US"/>
              </w:rPr>
            </w:pPr>
            <w:r>
              <w:rPr>
                <w:rFonts w:ascii="Calibri" w:hAnsi="Calibri"/>
                <w:b/>
                <w:color w:val="000000"/>
                <w:sz w:val="18"/>
                <w:szCs w:val="18"/>
                <w:lang w:val="en-US"/>
              </w:rPr>
              <w:t>N/C</w:t>
            </w:r>
          </w:p>
        </w:tc>
        <w:tc>
          <w:tcPr>
            <w:tcW w:w="4819" w:type="dxa"/>
          </w:tcPr>
          <w:p w14:paraId="105F948C" w14:textId="77777777" w:rsidR="00127F03" w:rsidRDefault="00000000">
            <w:pPr>
              <w:rPr>
                <w:rFonts w:ascii="Calibri" w:hAnsi="Calibri"/>
                <w:color w:val="000000"/>
                <w:sz w:val="18"/>
                <w:szCs w:val="18"/>
                <w:lang w:val="en-US"/>
              </w:rPr>
            </w:pPr>
            <w:r>
              <w:rPr>
                <w:rFonts w:ascii="Calibri" w:hAnsi="Calibri"/>
                <w:color w:val="000000"/>
                <w:sz w:val="18"/>
                <w:szCs w:val="18"/>
                <w:lang w:val="en-US"/>
              </w:rPr>
              <w:t>Spare</w:t>
            </w:r>
          </w:p>
        </w:tc>
      </w:tr>
      <w:tr w:rsidR="00127F03" w14:paraId="12EBEB3E" w14:textId="77777777">
        <w:tc>
          <w:tcPr>
            <w:tcW w:w="1686" w:type="dxa"/>
            <w:tcBorders>
              <w:top w:val="nil"/>
              <w:left w:val="nil"/>
              <w:bottom w:val="nil"/>
              <w:right w:val="single" w:sz="8" w:space="0" w:color="000000"/>
            </w:tcBorders>
            <w:shd w:val="clear" w:color="auto" w:fill="FFFFFF"/>
            <w:vAlign w:val="center"/>
          </w:tcPr>
          <w:p w14:paraId="4C4B4C7E" w14:textId="77777777" w:rsidR="00127F03" w:rsidRDefault="00000000">
            <w:pPr>
              <w:jc w:val="center"/>
              <w:rPr>
                <w:rFonts w:ascii="Calibri" w:hAnsi="Calibri" w:cs="Arial"/>
                <w:color w:val="000000"/>
                <w:sz w:val="18"/>
                <w:szCs w:val="18"/>
                <w:lang w:val="en-US"/>
              </w:rPr>
            </w:pPr>
            <w:r>
              <w:rPr>
                <w:rFonts w:ascii="Calibri" w:hAnsi="Calibri" w:cs="Arial"/>
                <w:color w:val="000000"/>
                <w:sz w:val="18"/>
                <w:szCs w:val="18"/>
                <w:lang w:val="en-US"/>
              </w:rPr>
              <w:t>17</w:t>
            </w:r>
          </w:p>
        </w:tc>
        <w:tc>
          <w:tcPr>
            <w:tcW w:w="2817" w:type="dxa"/>
            <w:tcBorders>
              <w:top w:val="nil"/>
              <w:left w:val="nil"/>
              <w:bottom w:val="nil"/>
              <w:right w:val="nil"/>
            </w:tcBorders>
            <w:shd w:val="clear" w:color="auto" w:fill="C0C0C0"/>
            <w:vAlign w:val="center"/>
          </w:tcPr>
          <w:p w14:paraId="7FC261E0" w14:textId="77777777" w:rsidR="00127F03" w:rsidRDefault="00000000">
            <w:pPr>
              <w:jc w:val="center"/>
              <w:rPr>
                <w:rFonts w:ascii="Calibri" w:hAnsi="Calibri" w:cs="Arial"/>
                <w:b/>
                <w:color w:val="000000"/>
                <w:sz w:val="18"/>
                <w:szCs w:val="18"/>
                <w:lang w:val="en-US"/>
              </w:rPr>
            </w:pPr>
            <w:r>
              <w:rPr>
                <w:rFonts w:ascii="Calibri" w:hAnsi="Calibri" w:cs="Arial"/>
                <w:b/>
                <w:color w:val="000000"/>
                <w:sz w:val="18"/>
                <w:szCs w:val="18"/>
                <w:lang w:val="bg-BG"/>
              </w:rPr>
              <w:t>FAN-ON</w:t>
            </w:r>
          </w:p>
        </w:tc>
        <w:tc>
          <w:tcPr>
            <w:tcW w:w="4819" w:type="dxa"/>
            <w:tcBorders>
              <w:top w:val="nil"/>
              <w:left w:val="nil"/>
              <w:bottom w:val="nil"/>
            </w:tcBorders>
            <w:shd w:val="clear" w:color="auto" w:fill="C0C0C0"/>
            <w:vAlign w:val="center"/>
          </w:tcPr>
          <w:p w14:paraId="5F31C1FD" w14:textId="77777777" w:rsidR="00127F03" w:rsidRDefault="00000000">
            <w:pPr>
              <w:rPr>
                <w:rFonts w:ascii="Calibri" w:hAnsi="Calibri" w:cs="Arial"/>
                <w:color w:val="000000"/>
                <w:sz w:val="18"/>
                <w:szCs w:val="18"/>
                <w:lang w:val="en-US"/>
              </w:rPr>
            </w:pPr>
            <w:r>
              <w:rPr>
                <w:rFonts w:ascii="Calibri" w:hAnsi="Calibri" w:cs="Arial"/>
                <w:color w:val="000000"/>
                <w:sz w:val="18"/>
                <w:szCs w:val="18"/>
                <w:lang w:val="en-US"/>
              </w:rPr>
              <w:t>Monitoring output = 12 Volt when the fan is running</w:t>
            </w:r>
          </w:p>
        </w:tc>
      </w:tr>
      <w:tr w:rsidR="00127F03" w14:paraId="124CB2FB" w14:textId="77777777">
        <w:tc>
          <w:tcPr>
            <w:tcW w:w="1686" w:type="dxa"/>
            <w:tcBorders>
              <w:left w:val="nil"/>
              <w:bottom w:val="nil"/>
              <w:right w:val="single" w:sz="8" w:space="0" w:color="000000"/>
            </w:tcBorders>
            <w:shd w:val="clear" w:color="auto" w:fill="FFFFFF"/>
          </w:tcPr>
          <w:p w14:paraId="7FAC6550" w14:textId="77777777" w:rsidR="00127F03" w:rsidRDefault="00000000">
            <w:pPr>
              <w:jc w:val="center"/>
              <w:rPr>
                <w:rFonts w:ascii="Calibri" w:hAnsi="Calibri"/>
                <w:color w:val="000000"/>
                <w:sz w:val="18"/>
                <w:szCs w:val="18"/>
                <w:lang w:val="en-US"/>
              </w:rPr>
            </w:pPr>
            <w:r>
              <w:rPr>
                <w:rFonts w:ascii="Calibri" w:hAnsi="Calibri"/>
                <w:color w:val="000000"/>
                <w:sz w:val="18"/>
                <w:szCs w:val="18"/>
                <w:lang w:val="en-US"/>
              </w:rPr>
              <w:t>18</w:t>
            </w:r>
          </w:p>
        </w:tc>
        <w:tc>
          <w:tcPr>
            <w:tcW w:w="2817" w:type="dxa"/>
          </w:tcPr>
          <w:p w14:paraId="13B7AC52" w14:textId="77777777" w:rsidR="00127F03" w:rsidRDefault="00000000">
            <w:pPr>
              <w:jc w:val="center"/>
              <w:rPr>
                <w:rFonts w:ascii="Calibri" w:hAnsi="Calibri"/>
                <w:b/>
                <w:color w:val="000000"/>
                <w:sz w:val="18"/>
                <w:szCs w:val="18"/>
                <w:lang w:val="en-US"/>
              </w:rPr>
            </w:pPr>
            <w:r>
              <w:rPr>
                <w:rFonts w:ascii="Calibri" w:hAnsi="Calibri"/>
                <w:b/>
                <w:color w:val="000000"/>
                <w:sz w:val="18"/>
                <w:szCs w:val="18"/>
                <w:lang w:val="en-US"/>
              </w:rPr>
              <w:t>N/C</w:t>
            </w:r>
          </w:p>
        </w:tc>
        <w:tc>
          <w:tcPr>
            <w:tcW w:w="4819" w:type="dxa"/>
          </w:tcPr>
          <w:p w14:paraId="085A7BD1" w14:textId="77777777" w:rsidR="00127F03" w:rsidRDefault="00000000">
            <w:pPr>
              <w:rPr>
                <w:rFonts w:ascii="Calibri" w:hAnsi="Calibri"/>
                <w:color w:val="000000"/>
                <w:sz w:val="18"/>
                <w:szCs w:val="18"/>
                <w:lang w:val="en-US"/>
              </w:rPr>
            </w:pPr>
            <w:r>
              <w:rPr>
                <w:rFonts w:ascii="Calibri" w:hAnsi="Calibri"/>
                <w:color w:val="000000"/>
                <w:sz w:val="18"/>
                <w:szCs w:val="18"/>
                <w:lang w:val="en-US"/>
              </w:rPr>
              <w:t>Spare</w:t>
            </w:r>
          </w:p>
        </w:tc>
      </w:tr>
      <w:tr w:rsidR="00127F03" w14:paraId="57F90BC7" w14:textId="77777777">
        <w:tc>
          <w:tcPr>
            <w:tcW w:w="1686" w:type="dxa"/>
            <w:tcBorders>
              <w:top w:val="nil"/>
              <w:left w:val="nil"/>
              <w:bottom w:val="nil"/>
              <w:right w:val="single" w:sz="8" w:space="0" w:color="000000"/>
            </w:tcBorders>
            <w:shd w:val="clear" w:color="auto" w:fill="FFFFFF"/>
          </w:tcPr>
          <w:p w14:paraId="237B078D" w14:textId="77777777" w:rsidR="00127F03" w:rsidRDefault="00000000">
            <w:pPr>
              <w:jc w:val="center"/>
              <w:rPr>
                <w:rFonts w:ascii="Calibri" w:hAnsi="Calibri"/>
                <w:color w:val="000000"/>
                <w:sz w:val="18"/>
                <w:szCs w:val="18"/>
                <w:lang w:val="en-US"/>
              </w:rPr>
            </w:pPr>
            <w:r>
              <w:rPr>
                <w:rFonts w:ascii="Calibri" w:hAnsi="Calibri"/>
                <w:color w:val="000000"/>
                <w:sz w:val="18"/>
                <w:szCs w:val="18"/>
                <w:lang w:val="en-US"/>
              </w:rPr>
              <w:t>19</w:t>
            </w:r>
          </w:p>
        </w:tc>
        <w:tc>
          <w:tcPr>
            <w:tcW w:w="2817" w:type="dxa"/>
            <w:tcBorders>
              <w:top w:val="nil"/>
              <w:left w:val="nil"/>
              <w:bottom w:val="nil"/>
              <w:right w:val="nil"/>
            </w:tcBorders>
            <w:shd w:val="clear" w:color="auto" w:fill="C0C0C0"/>
          </w:tcPr>
          <w:p w14:paraId="41DD60D3" w14:textId="77777777" w:rsidR="00127F03" w:rsidRDefault="00000000">
            <w:pPr>
              <w:jc w:val="center"/>
              <w:rPr>
                <w:rFonts w:ascii="Calibri" w:hAnsi="Calibri"/>
                <w:b/>
                <w:color w:val="000000"/>
                <w:sz w:val="18"/>
                <w:szCs w:val="18"/>
                <w:lang w:val="en-US"/>
              </w:rPr>
            </w:pPr>
            <w:r>
              <w:rPr>
                <w:rFonts w:ascii="Calibri" w:hAnsi="Calibri"/>
                <w:b/>
                <w:color w:val="000000"/>
                <w:sz w:val="18"/>
                <w:szCs w:val="18"/>
                <w:lang w:val="en-US"/>
              </w:rPr>
              <w:t>N/C</w:t>
            </w:r>
          </w:p>
        </w:tc>
        <w:tc>
          <w:tcPr>
            <w:tcW w:w="4819" w:type="dxa"/>
            <w:tcBorders>
              <w:top w:val="nil"/>
              <w:left w:val="nil"/>
              <w:bottom w:val="nil"/>
            </w:tcBorders>
            <w:shd w:val="clear" w:color="auto" w:fill="C0C0C0"/>
          </w:tcPr>
          <w:p w14:paraId="64D845C2" w14:textId="77777777" w:rsidR="00127F03" w:rsidRDefault="00000000">
            <w:pPr>
              <w:rPr>
                <w:rFonts w:ascii="Calibri" w:hAnsi="Calibri"/>
                <w:color w:val="000000"/>
                <w:sz w:val="18"/>
                <w:szCs w:val="18"/>
                <w:lang w:val="en-US"/>
              </w:rPr>
            </w:pPr>
            <w:r>
              <w:rPr>
                <w:rFonts w:ascii="Calibri" w:hAnsi="Calibri"/>
                <w:color w:val="000000"/>
                <w:sz w:val="18"/>
                <w:szCs w:val="18"/>
                <w:lang w:val="en-US"/>
              </w:rPr>
              <w:t>Spare</w:t>
            </w:r>
          </w:p>
        </w:tc>
      </w:tr>
      <w:tr w:rsidR="00127F03" w14:paraId="0A69131F" w14:textId="77777777">
        <w:tc>
          <w:tcPr>
            <w:tcW w:w="1686" w:type="dxa"/>
            <w:tcBorders>
              <w:left w:val="nil"/>
              <w:bottom w:val="nil"/>
              <w:right w:val="single" w:sz="8" w:space="0" w:color="000000"/>
            </w:tcBorders>
            <w:shd w:val="clear" w:color="auto" w:fill="FFFFFF"/>
          </w:tcPr>
          <w:p w14:paraId="0845A524" w14:textId="77777777" w:rsidR="00127F03" w:rsidRDefault="00000000">
            <w:pPr>
              <w:jc w:val="center"/>
              <w:rPr>
                <w:rFonts w:ascii="Calibri" w:hAnsi="Calibri"/>
                <w:color w:val="000000"/>
                <w:sz w:val="18"/>
                <w:szCs w:val="18"/>
                <w:lang w:val="en-US"/>
              </w:rPr>
            </w:pPr>
            <w:r>
              <w:rPr>
                <w:rFonts w:ascii="Calibri" w:hAnsi="Calibri"/>
                <w:color w:val="000000"/>
                <w:sz w:val="18"/>
                <w:szCs w:val="18"/>
                <w:lang w:val="en-US"/>
              </w:rPr>
              <w:t>20</w:t>
            </w:r>
          </w:p>
        </w:tc>
        <w:tc>
          <w:tcPr>
            <w:tcW w:w="2817" w:type="dxa"/>
          </w:tcPr>
          <w:p w14:paraId="72DD135E" w14:textId="77777777" w:rsidR="00127F03" w:rsidRDefault="00000000">
            <w:pPr>
              <w:jc w:val="center"/>
              <w:rPr>
                <w:rFonts w:ascii="Calibri" w:hAnsi="Calibri"/>
                <w:b/>
                <w:color w:val="000000"/>
                <w:sz w:val="18"/>
                <w:szCs w:val="18"/>
                <w:lang w:val="en-US"/>
              </w:rPr>
            </w:pPr>
            <w:r>
              <w:rPr>
                <w:rFonts w:ascii="Calibri" w:hAnsi="Calibri"/>
                <w:b/>
                <w:color w:val="000000"/>
                <w:sz w:val="18"/>
                <w:szCs w:val="18"/>
                <w:lang w:val="en-US"/>
              </w:rPr>
              <w:t>VCC +5V</w:t>
            </w:r>
          </w:p>
        </w:tc>
        <w:tc>
          <w:tcPr>
            <w:tcW w:w="4819" w:type="dxa"/>
          </w:tcPr>
          <w:p w14:paraId="263CED51" w14:textId="77777777" w:rsidR="00127F03" w:rsidRDefault="00000000">
            <w:pPr>
              <w:rPr>
                <w:rFonts w:ascii="Calibri" w:hAnsi="Calibri"/>
                <w:color w:val="000000"/>
                <w:sz w:val="18"/>
                <w:szCs w:val="18"/>
                <w:lang w:val="en-US"/>
              </w:rPr>
            </w:pPr>
            <w:r>
              <w:rPr>
                <w:rFonts w:ascii="Calibri" w:hAnsi="Calibri"/>
                <w:color w:val="000000"/>
                <w:sz w:val="18"/>
                <w:szCs w:val="18"/>
                <w:lang w:val="en-US"/>
              </w:rPr>
              <w:t>Max 50 mA</w:t>
            </w:r>
          </w:p>
        </w:tc>
      </w:tr>
      <w:tr w:rsidR="00127F03" w14:paraId="1C3462AA" w14:textId="77777777">
        <w:tc>
          <w:tcPr>
            <w:tcW w:w="1686" w:type="dxa"/>
            <w:tcBorders>
              <w:top w:val="nil"/>
              <w:left w:val="nil"/>
              <w:bottom w:val="nil"/>
              <w:right w:val="single" w:sz="8" w:space="0" w:color="000000"/>
            </w:tcBorders>
            <w:shd w:val="clear" w:color="auto" w:fill="FFFFFF"/>
          </w:tcPr>
          <w:p w14:paraId="7C0F45CE" w14:textId="77777777" w:rsidR="00127F03" w:rsidRDefault="00000000">
            <w:pPr>
              <w:jc w:val="center"/>
              <w:rPr>
                <w:rFonts w:ascii="Calibri" w:hAnsi="Calibri"/>
                <w:color w:val="000000"/>
                <w:sz w:val="18"/>
                <w:szCs w:val="18"/>
                <w:lang w:val="en-US"/>
              </w:rPr>
            </w:pPr>
            <w:r>
              <w:rPr>
                <w:rFonts w:ascii="Calibri" w:hAnsi="Calibri"/>
                <w:color w:val="000000"/>
                <w:sz w:val="18"/>
                <w:szCs w:val="18"/>
                <w:lang w:val="en-US"/>
              </w:rPr>
              <w:t>21</w:t>
            </w:r>
          </w:p>
        </w:tc>
        <w:tc>
          <w:tcPr>
            <w:tcW w:w="2817" w:type="dxa"/>
            <w:tcBorders>
              <w:top w:val="nil"/>
              <w:left w:val="nil"/>
              <w:bottom w:val="nil"/>
              <w:right w:val="nil"/>
            </w:tcBorders>
            <w:shd w:val="clear" w:color="auto" w:fill="C0C0C0"/>
          </w:tcPr>
          <w:p w14:paraId="70F5DCDB" w14:textId="77777777" w:rsidR="00127F03" w:rsidRDefault="00000000">
            <w:pPr>
              <w:jc w:val="center"/>
              <w:rPr>
                <w:rFonts w:ascii="Calibri" w:hAnsi="Calibri"/>
                <w:b/>
                <w:color w:val="000000"/>
                <w:sz w:val="18"/>
                <w:szCs w:val="18"/>
                <w:lang w:val="en-US"/>
              </w:rPr>
            </w:pPr>
            <w:r>
              <w:rPr>
                <w:rFonts w:ascii="Calibri" w:hAnsi="Calibri"/>
                <w:b/>
                <w:color w:val="000000"/>
                <w:sz w:val="18"/>
                <w:szCs w:val="18"/>
                <w:lang w:val="en-US"/>
              </w:rPr>
              <w:t>Clock</w:t>
            </w:r>
          </w:p>
        </w:tc>
        <w:tc>
          <w:tcPr>
            <w:tcW w:w="4819" w:type="dxa"/>
            <w:tcBorders>
              <w:top w:val="nil"/>
              <w:left w:val="nil"/>
              <w:bottom w:val="nil"/>
            </w:tcBorders>
            <w:shd w:val="clear" w:color="auto" w:fill="C0C0C0"/>
          </w:tcPr>
          <w:p w14:paraId="2326A27D" w14:textId="77777777" w:rsidR="00127F03" w:rsidRDefault="00000000">
            <w:pPr>
              <w:rPr>
                <w:rFonts w:ascii="Calibri" w:hAnsi="Calibri"/>
                <w:color w:val="000000"/>
                <w:sz w:val="18"/>
                <w:szCs w:val="18"/>
                <w:lang w:val="en-US"/>
              </w:rPr>
            </w:pPr>
            <w:r>
              <w:rPr>
                <w:rFonts w:ascii="Calibri" w:hAnsi="Calibri"/>
                <w:color w:val="000000"/>
                <w:sz w:val="18"/>
                <w:szCs w:val="18"/>
                <w:lang w:val="en-US"/>
              </w:rPr>
              <w:t xml:space="preserve">Digital Output </w:t>
            </w:r>
            <w:proofErr w:type="gramStart"/>
            <w:r>
              <w:rPr>
                <w:rFonts w:ascii="Calibri" w:hAnsi="Calibri"/>
                <w:color w:val="000000"/>
                <w:sz w:val="18"/>
                <w:szCs w:val="18"/>
                <w:lang w:val="en-US"/>
              </w:rPr>
              <w:t>Clock(</w:t>
            </w:r>
            <w:proofErr w:type="gramEnd"/>
            <w:r>
              <w:rPr>
                <w:rFonts w:ascii="Calibri" w:hAnsi="Calibri"/>
                <w:color w:val="000000"/>
                <w:sz w:val="18"/>
                <w:szCs w:val="18"/>
                <w:lang w:val="en-US"/>
              </w:rPr>
              <w:t>SPI interface)</w:t>
            </w:r>
          </w:p>
        </w:tc>
      </w:tr>
      <w:tr w:rsidR="00127F03" w14:paraId="6E588BF4" w14:textId="77777777">
        <w:tc>
          <w:tcPr>
            <w:tcW w:w="1686" w:type="dxa"/>
            <w:tcBorders>
              <w:left w:val="nil"/>
              <w:bottom w:val="nil"/>
              <w:right w:val="single" w:sz="8" w:space="0" w:color="000000"/>
            </w:tcBorders>
            <w:shd w:val="clear" w:color="auto" w:fill="FFFFFF"/>
          </w:tcPr>
          <w:p w14:paraId="20B9D1A7" w14:textId="77777777" w:rsidR="00127F03" w:rsidRDefault="00000000">
            <w:pPr>
              <w:jc w:val="center"/>
              <w:rPr>
                <w:rFonts w:ascii="Calibri" w:hAnsi="Calibri"/>
                <w:color w:val="000000"/>
                <w:sz w:val="18"/>
                <w:szCs w:val="18"/>
                <w:lang w:val="en-US"/>
              </w:rPr>
            </w:pPr>
            <w:r>
              <w:rPr>
                <w:rFonts w:ascii="Calibri" w:hAnsi="Calibri"/>
                <w:color w:val="000000"/>
                <w:sz w:val="18"/>
                <w:szCs w:val="18"/>
                <w:lang w:val="en-US"/>
              </w:rPr>
              <w:t>22</w:t>
            </w:r>
          </w:p>
        </w:tc>
        <w:tc>
          <w:tcPr>
            <w:tcW w:w="2817" w:type="dxa"/>
          </w:tcPr>
          <w:p w14:paraId="13ACA87F" w14:textId="77777777" w:rsidR="00127F03" w:rsidRDefault="00000000">
            <w:pPr>
              <w:jc w:val="center"/>
              <w:rPr>
                <w:rFonts w:ascii="Calibri" w:hAnsi="Calibri"/>
                <w:b/>
                <w:color w:val="000000"/>
                <w:sz w:val="18"/>
                <w:szCs w:val="18"/>
                <w:lang w:val="en-US"/>
              </w:rPr>
            </w:pPr>
            <w:r>
              <w:rPr>
                <w:rFonts w:ascii="Calibri" w:hAnsi="Calibri"/>
                <w:b/>
                <w:color w:val="000000"/>
                <w:sz w:val="18"/>
                <w:szCs w:val="18"/>
                <w:lang w:val="en-US"/>
              </w:rPr>
              <w:t>Data Out</w:t>
            </w:r>
          </w:p>
        </w:tc>
        <w:tc>
          <w:tcPr>
            <w:tcW w:w="4819" w:type="dxa"/>
          </w:tcPr>
          <w:p w14:paraId="61C8C5C9" w14:textId="77777777" w:rsidR="00127F03" w:rsidRDefault="00000000">
            <w:pPr>
              <w:rPr>
                <w:rFonts w:ascii="Calibri" w:hAnsi="Calibri"/>
                <w:color w:val="000000"/>
                <w:sz w:val="18"/>
                <w:szCs w:val="18"/>
                <w:lang w:val="en-US"/>
              </w:rPr>
            </w:pPr>
            <w:r>
              <w:rPr>
                <w:rFonts w:ascii="Calibri" w:hAnsi="Calibri"/>
                <w:color w:val="000000"/>
                <w:sz w:val="18"/>
                <w:szCs w:val="18"/>
                <w:lang w:val="en-US"/>
              </w:rPr>
              <w:t xml:space="preserve">Digital Output Data </w:t>
            </w:r>
            <w:proofErr w:type="gramStart"/>
            <w:r>
              <w:rPr>
                <w:rFonts w:ascii="Calibri" w:hAnsi="Calibri"/>
                <w:color w:val="000000"/>
                <w:sz w:val="18"/>
                <w:szCs w:val="18"/>
                <w:lang w:val="en-US"/>
              </w:rPr>
              <w:t>Out(</w:t>
            </w:r>
            <w:proofErr w:type="gramEnd"/>
            <w:r>
              <w:rPr>
                <w:rFonts w:ascii="Calibri" w:hAnsi="Calibri"/>
                <w:color w:val="000000"/>
                <w:sz w:val="18"/>
                <w:szCs w:val="18"/>
                <w:lang w:val="en-US"/>
              </w:rPr>
              <w:t>SPI interface)</w:t>
            </w:r>
          </w:p>
        </w:tc>
      </w:tr>
      <w:tr w:rsidR="00127F03" w14:paraId="35B8C16C" w14:textId="77777777">
        <w:tc>
          <w:tcPr>
            <w:tcW w:w="1686" w:type="dxa"/>
            <w:tcBorders>
              <w:top w:val="nil"/>
              <w:left w:val="nil"/>
              <w:bottom w:val="nil"/>
              <w:right w:val="single" w:sz="8" w:space="0" w:color="000000"/>
            </w:tcBorders>
            <w:shd w:val="clear" w:color="auto" w:fill="FFFFFF"/>
          </w:tcPr>
          <w:p w14:paraId="55FE0AF9" w14:textId="77777777" w:rsidR="00127F03" w:rsidRDefault="00000000">
            <w:pPr>
              <w:jc w:val="center"/>
              <w:rPr>
                <w:rFonts w:ascii="Calibri" w:hAnsi="Calibri"/>
                <w:color w:val="000000"/>
                <w:sz w:val="18"/>
                <w:szCs w:val="18"/>
                <w:lang w:val="en-US"/>
              </w:rPr>
            </w:pPr>
            <w:r>
              <w:rPr>
                <w:rFonts w:ascii="Calibri" w:hAnsi="Calibri"/>
                <w:color w:val="000000"/>
                <w:sz w:val="18"/>
                <w:szCs w:val="18"/>
                <w:lang w:val="en-US"/>
              </w:rPr>
              <w:t>23</w:t>
            </w:r>
          </w:p>
        </w:tc>
        <w:tc>
          <w:tcPr>
            <w:tcW w:w="2817" w:type="dxa"/>
            <w:tcBorders>
              <w:top w:val="nil"/>
              <w:left w:val="nil"/>
              <w:bottom w:val="nil"/>
              <w:right w:val="nil"/>
            </w:tcBorders>
            <w:shd w:val="clear" w:color="auto" w:fill="C0C0C0"/>
          </w:tcPr>
          <w:p w14:paraId="0DF7CBB3" w14:textId="77777777" w:rsidR="00127F03" w:rsidRDefault="00000000">
            <w:pPr>
              <w:jc w:val="center"/>
              <w:rPr>
                <w:rFonts w:ascii="Calibri" w:hAnsi="Calibri"/>
                <w:b/>
                <w:color w:val="000000"/>
                <w:sz w:val="18"/>
                <w:szCs w:val="18"/>
                <w:lang w:val="en-US"/>
              </w:rPr>
            </w:pPr>
            <w:r>
              <w:rPr>
                <w:rFonts w:ascii="Calibri" w:hAnsi="Calibri"/>
                <w:b/>
                <w:color w:val="000000"/>
                <w:sz w:val="18"/>
                <w:szCs w:val="18"/>
                <w:lang w:val="en-US"/>
              </w:rPr>
              <w:t>Letch</w:t>
            </w:r>
          </w:p>
        </w:tc>
        <w:tc>
          <w:tcPr>
            <w:tcW w:w="4819" w:type="dxa"/>
            <w:tcBorders>
              <w:top w:val="nil"/>
              <w:left w:val="nil"/>
              <w:bottom w:val="nil"/>
            </w:tcBorders>
            <w:shd w:val="clear" w:color="auto" w:fill="C0C0C0"/>
          </w:tcPr>
          <w:p w14:paraId="764E5250" w14:textId="77777777" w:rsidR="00127F03" w:rsidRDefault="00000000">
            <w:pPr>
              <w:rPr>
                <w:rFonts w:ascii="Calibri" w:hAnsi="Calibri"/>
                <w:color w:val="000000"/>
                <w:sz w:val="18"/>
                <w:szCs w:val="18"/>
                <w:lang w:val="en-US"/>
              </w:rPr>
            </w:pPr>
            <w:r>
              <w:rPr>
                <w:rFonts w:ascii="Calibri" w:hAnsi="Calibri"/>
                <w:color w:val="000000"/>
                <w:sz w:val="18"/>
                <w:szCs w:val="18"/>
                <w:lang w:val="en-US"/>
              </w:rPr>
              <w:t xml:space="preserve">Digital Output </w:t>
            </w:r>
            <w:proofErr w:type="gramStart"/>
            <w:r>
              <w:rPr>
                <w:rFonts w:ascii="Calibri" w:hAnsi="Calibri"/>
                <w:color w:val="000000"/>
                <w:sz w:val="18"/>
                <w:szCs w:val="18"/>
                <w:lang w:val="en-US"/>
              </w:rPr>
              <w:t>Letch(</w:t>
            </w:r>
            <w:proofErr w:type="gramEnd"/>
            <w:r>
              <w:rPr>
                <w:rFonts w:ascii="Calibri" w:hAnsi="Calibri"/>
                <w:color w:val="000000"/>
                <w:sz w:val="18"/>
                <w:szCs w:val="18"/>
                <w:lang w:val="en-US"/>
              </w:rPr>
              <w:t>SPI interface)</w:t>
            </w:r>
          </w:p>
        </w:tc>
      </w:tr>
      <w:tr w:rsidR="00127F03" w14:paraId="3D260AA3" w14:textId="77777777">
        <w:tc>
          <w:tcPr>
            <w:tcW w:w="1686" w:type="dxa"/>
            <w:tcBorders>
              <w:left w:val="nil"/>
              <w:bottom w:val="nil"/>
              <w:right w:val="single" w:sz="8" w:space="0" w:color="000000"/>
            </w:tcBorders>
            <w:shd w:val="clear" w:color="auto" w:fill="FFFFFF"/>
          </w:tcPr>
          <w:p w14:paraId="0BE1178A" w14:textId="77777777" w:rsidR="00127F03" w:rsidRDefault="00000000">
            <w:pPr>
              <w:jc w:val="center"/>
              <w:rPr>
                <w:rFonts w:ascii="Calibri" w:hAnsi="Calibri"/>
                <w:color w:val="000000"/>
                <w:sz w:val="18"/>
                <w:szCs w:val="18"/>
                <w:lang w:val="en-US"/>
              </w:rPr>
            </w:pPr>
            <w:r>
              <w:rPr>
                <w:rFonts w:ascii="Calibri" w:hAnsi="Calibri"/>
                <w:color w:val="000000"/>
                <w:sz w:val="18"/>
                <w:szCs w:val="18"/>
                <w:lang w:val="en-US"/>
              </w:rPr>
              <w:t>24</w:t>
            </w:r>
          </w:p>
        </w:tc>
        <w:tc>
          <w:tcPr>
            <w:tcW w:w="2817" w:type="dxa"/>
          </w:tcPr>
          <w:p w14:paraId="5550D1AA" w14:textId="77777777" w:rsidR="00127F03" w:rsidRDefault="00000000">
            <w:pPr>
              <w:jc w:val="center"/>
              <w:rPr>
                <w:rFonts w:ascii="Calibri" w:hAnsi="Calibri"/>
                <w:b/>
                <w:color w:val="000000"/>
                <w:sz w:val="18"/>
                <w:szCs w:val="18"/>
                <w:lang w:val="en-US"/>
              </w:rPr>
            </w:pPr>
            <w:proofErr w:type="spellStart"/>
            <w:r>
              <w:rPr>
                <w:rFonts w:ascii="Calibri" w:hAnsi="Calibri"/>
                <w:b/>
                <w:color w:val="000000"/>
                <w:sz w:val="18"/>
                <w:szCs w:val="18"/>
                <w:lang w:val="en-US"/>
              </w:rPr>
              <w:t>Data_in</w:t>
            </w:r>
            <w:proofErr w:type="spellEnd"/>
          </w:p>
        </w:tc>
        <w:tc>
          <w:tcPr>
            <w:tcW w:w="4819" w:type="dxa"/>
          </w:tcPr>
          <w:p w14:paraId="18883A02" w14:textId="77777777" w:rsidR="00127F03" w:rsidRDefault="00000000">
            <w:pPr>
              <w:rPr>
                <w:rFonts w:ascii="Calibri" w:hAnsi="Calibri"/>
                <w:color w:val="000000"/>
                <w:sz w:val="18"/>
                <w:szCs w:val="18"/>
                <w:lang w:val="en-US"/>
              </w:rPr>
            </w:pPr>
            <w:r>
              <w:rPr>
                <w:rFonts w:ascii="Calibri" w:hAnsi="Calibri"/>
                <w:color w:val="000000"/>
                <w:sz w:val="18"/>
                <w:szCs w:val="18"/>
                <w:lang w:val="en-US"/>
              </w:rPr>
              <w:t xml:space="preserve">Serial Digital Input Data </w:t>
            </w:r>
            <w:proofErr w:type="gramStart"/>
            <w:r>
              <w:rPr>
                <w:rFonts w:ascii="Calibri" w:hAnsi="Calibri"/>
                <w:color w:val="000000"/>
                <w:sz w:val="18"/>
                <w:szCs w:val="18"/>
                <w:lang w:val="en-US"/>
              </w:rPr>
              <w:t>In(</w:t>
            </w:r>
            <w:proofErr w:type="gramEnd"/>
            <w:r>
              <w:rPr>
                <w:rFonts w:ascii="Calibri" w:hAnsi="Calibri"/>
                <w:color w:val="000000"/>
                <w:sz w:val="18"/>
                <w:szCs w:val="18"/>
                <w:lang w:val="en-US"/>
              </w:rPr>
              <w:t>SPI interface)</w:t>
            </w:r>
          </w:p>
        </w:tc>
      </w:tr>
      <w:tr w:rsidR="00127F03" w14:paraId="00C71EE3" w14:textId="77777777">
        <w:tc>
          <w:tcPr>
            <w:tcW w:w="1686" w:type="dxa"/>
            <w:tcBorders>
              <w:top w:val="nil"/>
              <w:left w:val="nil"/>
              <w:bottom w:val="nil"/>
              <w:right w:val="single" w:sz="8" w:space="0" w:color="000000"/>
            </w:tcBorders>
            <w:shd w:val="clear" w:color="auto" w:fill="FFFFFF"/>
          </w:tcPr>
          <w:p w14:paraId="7772D39F" w14:textId="77777777" w:rsidR="00127F03" w:rsidRDefault="00000000">
            <w:pPr>
              <w:jc w:val="center"/>
              <w:rPr>
                <w:rFonts w:ascii="Calibri" w:hAnsi="Calibri"/>
                <w:color w:val="000000"/>
                <w:sz w:val="18"/>
                <w:szCs w:val="18"/>
                <w:lang w:val="en-US"/>
              </w:rPr>
            </w:pPr>
            <w:r>
              <w:rPr>
                <w:rFonts w:ascii="Calibri" w:hAnsi="Calibri"/>
                <w:color w:val="000000"/>
                <w:sz w:val="18"/>
                <w:szCs w:val="18"/>
                <w:lang w:val="en-US"/>
              </w:rPr>
              <w:t>25</w:t>
            </w:r>
          </w:p>
        </w:tc>
        <w:tc>
          <w:tcPr>
            <w:tcW w:w="2817" w:type="dxa"/>
            <w:tcBorders>
              <w:top w:val="nil"/>
              <w:left w:val="nil"/>
              <w:bottom w:val="nil"/>
              <w:right w:val="nil"/>
            </w:tcBorders>
            <w:shd w:val="clear" w:color="auto" w:fill="C0C0C0"/>
          </w:tcPr>
          <w:p w14:paraId="0B2D74C0" w14:textId="77777777" w:rsidR="00127F03" w:rsidRDefault="00000000">
            <w:pPr>
              <w:jc w:val="center"/>
              <w:rPr>
                <w:rFonts w:ascii="Calibri" w:hAnsi="Calibri"/>
                <w:b/>
                <w:color w:val="000000"/>
                <w:sz w:val="18"/>
                <w:szCs w:val="18"/>
                <w:lang w:val="en-US"/>
              </w:rPr>
            </w:pPr>
            <w:r>
              <w:rPr>
                <w:rFonts w:ascii="Calibri" w:hAnsi="Calibri"/>
                <w:b/>
                <w:color w:val="000000"/>
                <w:sz w:val="18"/>
                <w:szCs w:val="18"/>
                <w:lang w:val="en-US"/>
              </w:rPr>
              <w:t>Direction</w:t>
            </w:r>
          </w:p>
        </w:tc>
        <w:tc>
          <w:tcPr>
            <w:tcW w:w="4819" w:type="dxa"/>
            <w:tcBorders>
              <w:top w:val="nil"/>
              <w:left w:val="nil"/>
              <w:bottom w:val="nil"/>
            </w:tcBorders>
            <w:shd w:val="clear" w:color="auto" w:fill="C0C0C0"/>
          </w:tcPr>
          <w:p w14:paraId="69E49222" w14:textId="77777777" w:rsidR="00127F03" w:rsidRDefault="00000000">
            <w:pPr>
              <w:rPr>
                <w:rFonts w:ascii="Calibri" w:hAnsi="Calibri"/>
                <w:color w:val="000000"/>
                <w:sz w:val="18"/>
                <w:szCs w:val="18"/>
                <w:lang w:val="en-US"/>
              </w:rPr>
            </w:pPr>
            <w:r>
              <w:rPr>
                <w:rFonts w:ascii="Calibri" w:hAnsi="Calibri"/>
                <w:color w:val="000000"/>
                <w:sz w:val="18"/>
                <w:szCs w:val="18"/>
                <w:lang w:val="en-US"/>
              </w:rPr>
              <w:t xml:space="preserve">Digital Output </w:t>
            </w:r>
            <w:proofErr w:type="gramStart"/>
            <w:r>
              <w:rPr>
                <w:rFonts w:ascii="Calibri" w:hAnsi="Calibri"/>
                <w:color w:val="000000"/>
                <w:sz w:val="18"/>
                <w:szCs w:val="18"/>
                <w:lang w:val="en-US"/>
              </w:rPr>
              <w:t>Direction(</w:t>
            </w:r>
            <w:proofErr w:type="gramEnd"/>
            <w:r>
              <w:rPr>
                <w:rFonts w:ascii="Calibri" w:hAnsi="Calibri"/>
                <w:color w:val="000000"/>
                <w:sz w:val="18"/>
                <w:szCs w:val="18"/>
                <w:lang w:val="en-US"/>
              </w:rPr>
              <w:t>SPI interface)</w:t>
            </w:r>
          </w:p>
        </w:tc>
      </w:tr>
    </w:tbl>
    <w:p w14:paraId="71F89998" w14:textId="77777777" w:rsidR="00127F03" w:rsidRDefault="00127F03">
      <w:pPr>
        <w:rPr>
          <w:rFonts w:ascii="Calibri" w:hAnsi="Calibri"/>
          <w:lang w:val="en-US"/>
        </w:rPr>
      </w:pPr>
    </w:p>
    <w:p w14:paraId="69293FB9" w14:textId="77777777" w:rsidR="00127F03" w:rsidRDefault="00127F03">
      <w:pPr>
        <w:rPr>
          <w:rFonts w:ascii="Calibri" w:hAnsi="Calibri"/>
          <w:lang w:val="en-US"/>
        </w:rPr>
      </w:pPr>
    </w:p>
    <w:p w14:paraId="6E7E89F9" w14:textId="77777777" w:rsidR="00127F03" w:rsidRDefault="00127F03">
      <w:pPr>
        <w:rPr>
          <w:rFonts w:ascii="Calibri" w:hAnsi="Calibri"/>
          <w:lang w:val="en-US"/>
        </w:rPr>
      </w:pPr>
    </w:p>
    <w:p w14:paraId="078019A2" w14:textId="77777777" w:rsidR="00127F03" w:rsidRDefault="00127F03">
      <w:pPr>
        <w:rPr>
          <w:rFonts w:ascii="Calibri" w:hAnsi="Calibri"/>
          <w:lang w:val="en-US"/>
        </w:rPr>
      </w:pPr>
    </w:p>
    <w:p w14:paraId="58641F36" w14:textId="77777777" w:rsidR="00127F03" w:rsidRDefault="00000000">
      <w:pPr>
        <w:jc w:val="center"/>
        <w:rPr>
          <w:rFonts w:ascii="Calibri" w:hAnsi="Calibri"/>
          <w:lang w:val="en-US"/>
        </w:rPr>
      </w:pPr>
      <w:r>
        <w:rPr>
          <w:rFonts w:ascii="Calibri" w:hAnsi="Calibri"/>
          <w:noProof/>
          <w:lang w:val="bg-BG"/>
        </w:rPr>
        <w:lastRenderedPageBreak/>
        <w:drawing>
          <wp:inline distT="0" distB="0" distL="0" distR="0" wp14:anchorId="374C38F4" wp14:editId="0231CA6D">
            <wp:extent cx="5629275" cy="5991225"/>
            <wp:effectExtent l="19050" t="0" r="9525" b="0"/>
            <wp:docPr id="22" name="Picture 22" descr="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EMA"/>
                    <pic:cNvPicPr>
                      <a:picLocks noChangeAspect="1" noChangeArrowheads="1"/>
                    </pic:cNvPicPr>
                  </pic:nvPicPr>
                  <pic:blipFill>
                    <a:blip r:embed="rId22" cstate="print"/>
                    <a:srcRect/>
                    <a:stretch>
                      <a:fillRect/>
                    </a:stretch>
                  </pic:blipFill>
                  <pic:spPr>
                    <a:xfrm>
                      <a:off x="0" y="0"/>
                      <a:ext cx="5629275" cy="5991225"/>
                    </a:xfrm>
                    <a:prstGeom prst="rect">
                      <a:avLst/>
                    </a:prstGeom>
                    <a:noFill/>
                    <a:ln w="9525">
                      <a:noFill/>
                      <a:miter lim="800000"/>
                      <a:headEnd/>
                      <a:tailEnd/>
                    </a:ln>
                  </pic:spPr>
                </pic:pic>
              </a:graphicData>
            </a:graphic>
          </wp:inline>
        </w:drawing>
      </w:r>
    </w:p>
    <w:p w14:paraId="140E3FC6" w14:textId="77777777" w:rsidR="00127F03" w:rsidRDefault="00127F03">
      <w:pPr>
        <w:rPr>
          <w:rFonts w:ascii="Calibri" w:hAnsi="Calibri"/>
          <w:u w:val="single"/>
          <w:lang w:val="en-US"/>
        </w:rPr>
      </w:pPr>
    </w:p>
    <w:p w14:paraId="01B14AA7" w14:textId="77777777" w:rsidR="00127F03" w:rsidRDefault="00127F03">
      <w:pPr>
        <w:rPr>
          <w:rFonts w:ascii="Calibri" w:hAnsi="Calibri"/>
          <w:u w:val="single"/>
          <w:lang w:val="en-US"/>
        </w:rPr>
      </w:pPr>
    </w:p>
    <w:p w14:paraId="0989933B" w14:textId="77777777" w:rsidR="00127F03" w:rsidRDefault="00127F03">
      <w:pPr>
        <w:rPr>
          <w:rFonts w:ascii="Calibri" w:hAnsi="Calibri"/>
          <w:u w:val="single"/>
          <w:lang w:val="en-US"/>
        </w:rPr>
      </w:pPr>
    </w:p>
    <w:p w14:paraId="7DE1F880" w14:textId="77777777" w:rsidR="00127F03" w:rsidRDefault="00127F03">
      <w:pPr>
        <w:rPr>
          <w:rFonts w:ascii="Calibri" w:hAnsi="Calibri"/>
          <w:u w:val="single"/>
          <w:lang w:val="en-US"/>
        </w:rPr>
      </w:pPr>
    </w:p>
    <w:p w14:paraId="610754ED" w14:textId="77777777" w:rsidR="00127F03" w:rsidRDefault="00127F03">
      <w:pPr>
        <w:rPr>
          <w:rFonts w:ascii="Calibri" w:hAnsi="Calibri"/>
          <w:u w:val="single"/>
          <w:lang w:val="en-US"/>
        </w:rPr>
      </w:pPr>
    </w:p>
    <w:p w14:paraId="7152048D" w14:textId="77777777" w:rsidR="00127F03" w:rsidRDefault="00127F03">
      <w:pPr>
        <w:rPr>
          <w:rFonts w:ascii="Calibri" w:hAnsi="Calibri"/>
          <w:u w:val="single"/>
          <w:lang w:val="en-US"/>
        </w:rPr>
      </w:pPr>
    </w:p>
    <w:p w14:paraId="72858A1C" w14:textId="77777777" w:rsidR="00127F03" w:rsidRDefault="00127F03">
      <w:pPr>
        <w:rPr>
          <w:rFonts w:ascii="Calibri" w:hAnsi="Calibri"/>
          <w:u w:val="single"/>
          <w:lang w:val="en-US"/>
        </w:rPr>
      </w:pPr>
    </w:p>
    <w:p w14:paraId="08103BCD" w14:textId="77777777" w:rsidR="00127F03" w:rsidRDefault="00127F03">
      <w:pPr>
        <w:rPr>
          <w:rFonts w:ascii="Calibri" w:hAnsi="Calibri"/>
          <w:u w:val="single"/>
          <w:lang w:val="en-US"/>
        </w:rPr>
      </w:pPr>
    </w:p>
    <w:p w14:paraId="71D2E30A" w14:textId="77777777" w:rsidR="00127F03" w:rsidRDefault="00127F03">
      <w:pPr>
        <w:rPr>
          <w:rFonts w:ascii="Calibri" w:hAnsi="Calibri"/>
          <w:u w:val="single"/>
          <w:lang w:val="en-US"/>
        </w:rPr>
      </w:pPr>
    </w:p>
    <w:p w14:paraId="425CDFFB" w14:textId="77777777" w:rsidR="00127F03" w:rsidRDefault="00127F03">
      <w:pPr>
        <w:rPr>
          <w:rFonts w:ascii="Calibri" w:hAnsi="Calibri"/>
          <w:u w:val="single"/>
          <w:lang w:val="en-US"/>
        </w:rPr>
      </w:pPr>
    </w:p>
    <w:p w14:paraId="00098903" w14:textId="77777777" w:rsidR="00127F03" w:rsidRDefault="00000000">
      <w:pPr>
        <w:rPr>
          <w:rFonts w:ascii="Calibri" w:hAnsi="Calibri"/>
          <w:u w:val="single"/>
          <w:lang w:val="en-US"/>
        </w:rPr>
      </w:pPr>
      <w:r>
        <w:rPr>
          <w:rFonts w:ascii="Calibri" w:hAnsi="Calibri"/>
          <w:u w:val="single"/>
          <w:lang w:val="en-US"/>
        </w:rPr>
        <w:lastRenderedPageBreak/>
        <w:t>Picture shows internal schematic of generator.</w:t>
      </w:r>
    </w:p>
    <w:p w14:paraId="08D9EFFD" w14:textId="77777777" w:rsidR="00127F03" w:rsidRDefault="00000000">
      <w:pPr>
        <w:rPr>
          <w:rFonts w:ascii="Calibri" w:hAnsi="Calibri"/>
          <w:u w:val="single"/>
          <w:lang w:val="en-US"/>
        </w:rPr>
      </w:pPr>
      <w:r>
        <w:rPr>
          <w:rFonts w:ascii="Calibri" w:hAnsi="Calibri"/>
          <w:u w:val="single"/>
          <w:lang w:val="en-US"/>
        </w:rPr>
        <w:t>Typical connection of generator:</w:t>
      </w:r>
    </w:p>
    <w:p w14:paraId="2BD883B8" w14:textId="77777777" w:rsidR="00127F03" w:rsidRDefault="00000000">
      <w:pPr>
        <w:pStyle w:val="ListParagraph"/>
        <w:numPr>
          <w:ilvl w:val="0"/>
          <w:numId w:val="3"/>
        </w:numPr>
      </w:pPr>
      <w:r>
        <w:t>Manual control</w:t>
      </w:r>
    </w:p>
    <w:p w14:paraId="2C4203EE" w14:textId="77777777" w:rsidR="00127F03" w:rsidRDefault="00000000">
      <w:pPr>
        <w:ind w:left="360"/>
      </w:pPr>
      <w:r>
        <w:rPr>
          <w:noProof/>
          <w:lang w:val="bg-BG"/>
        </w:rPr>
        <w:drawing>
          <wp:inline distT="0" distB="0" distL="0" distR="0" wp14:anchorId="4B2F6CA6" wp14:editId="7567E6DC">
            <wp:extent cx="473964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9650" cy="2971806"/>
                    </a:xfrm>
                    <a:prstGeom prst="rect">
                      <a:avLst/>
                    </a:prstGeom>
                  </pic:spPr>
                </pic:pic>
              </a:graphicData>
            </a:graphic>
          </wp:inline>
        </w:drawing>
      </w:r>
    </w:p>
    <w:p w14:paraId="7B9D79CE" w14:textId="77777777" w:rsidR="00127F03" w:rsidRDefault="00000000">
      <w:pPr>
        <w:pStyle w:val="ListParagraph"/>
        <w:numPr>
          <w:ilvl w:val="0"/>
          <w:numId w:val="3"/>
        </w:numPr>
      </w:pPr>
      <w:r>
        <w:t>PLC control</w:t>
      </w:r>
    </w:p>
    <w:p w14:paraId="6356C474" w14:textId="77777777" w:rsidR="00127F03" w:rsidRDefault="00127F03">
      <w:pPr>
        <w:pStyle w:val="ListParagraph"/>
      </w:pPr>
    </w:p>
    <w:p w14:paraId="12BB7048" w14:textId="77777777" w:rsidR="00127F03" w:rsidRDefault="00000000">
      <w:pPr>
        <w:pStyle w:val="ListParagraph"/>
      </w:pPr>
      <w:r>
        <w:rPr>
          <w:noProof/>
          <w:lang w:val="bg-BG" w:eastAsia="bg-BG"/>
        </w:rPr>
        <w:drawing>
          <wp:inline distT="0" distB="0" distL="0" distR="0" wp14:anchorId="2E106C80" wp14:editId="471F379A">
            <wp:extent cx="5876290" cy="2712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76556" cy="2712726"/>
                    </a:xfrm>
                    <a:prstGeom prst="rect">
                      <a:avLst/>
                    </a:prstGeom>
                  </pic:spPr>
                </pic:pic>
              </a:graphicData>
            </a:graphic>
          </wp:inline>
        </w:drawing>
      </w:r>
    </w:p>
    <w:p w14:paraId="3BCF4157" w14:textId="77777777" w:rsidR="00127F03" w:rsidRDefault="00127F03">
      <w:pPr>
        <w:rPr>
          <w:rFonts w:ascii="Calibri" w:hAnsi="Calibri"/>
          <w:u w:val="single"/>
          <w:lang w:val="en-US"/>
        </w:rPr>
      </w:pPr>
    </w:p>
    <w:p w14:paraId="190A6F83" w14:textId="77777777" w:rsidR="00127F03" w:rsidRDefault="00000000">
      <w:pPr>
        <w:rPr>
          <w:rFonts w:ascii="Calibri" w:hAnsi="Calibri" w:cs="Arial"/>
          <w:sz w:val="20"/>
          <w:lang w:val="en-US"/>
        </w:rPr>
      </w:pPr>
      <w:r>
        <w:rPr>
          <w:rFonts w:ascii="Calibri" w:hAnsi="Calibri" w:cs="Arial"/>
          <w:b/>
          <w:bCs/>
          <w:color w:val="B6123E"/>
          <w:sz w:val="20"/>
          <w:lang w:val="bg-BG"/>
        </w:rPr>
        <w:t xml:space="preserve">ATTENTION: </w:t>
      </w:r>
      <w:r>
        <w:rPr>
          <w:rFonts w:ascii="Calibri" w:hAnsi="Calibri" w:cs="Arial"/>
          <w:b/>
          <w:bCs/>
          <w:color w:val="B6123E"/>
          <w:sz w:val="20"/>
          <w:lang w:val="en-US"/>
        </w:rPr>
        <w:tab/>
      </w:r>
      <w:r>
        <w:rPr>
          <w:rFonts w:ascii="Calibri" w:hAnsi="Calibri" w:cs="Arial"/>
          <w:b/>
          <w:bCs/>
          <w:color w:val="B6123E"/>
          <w:sz w:val="20"/>
          <w:lang w:val="en-US"/>
        </w:rPr>
        <w:tab/>
      </w:r>
      <w:r>
        <w:rPr>
          <w:rFonts w:ascii="Calibri" w:hAnsi="Calibri" w:cs="Arial"/>
          <w:b/>
          <w:bCs/>
          <w:color w:val="B6123E"/>
          <w:sz w:val="20"/>
          <w:lang w:val="bg-BG"/>
        </w:rPr>
        <w:t xml:space="preserve">A </w:t>
      </w:r>
      <w:r>
        <w:rPr>
          <w:rFonts w:ascii="Calibri" w:hAnsi="Calibri" w:cs="Arial"/>
          <w:b/>
          <w:bCs/>
          <w:color w:val="B6123E"/>
          <w:sz w:val="20"/>
          <w:lang w:val="en-US"/>
        </w:rPr>
        <w:t>shielded control cable must always be used for the interface.</w:t>
      </w:r>
    </w:p>
    <w:p w14:paraId="4064C450" w14:textId="77777777" w:rsidR="00127F03" w:rsidRDefault="00127F03">
      <w:pPr>
        <w:rPr>
          <w:rFonts w:ascii="Calibri" w:hAnsi="Calibri"/>
          <w:lang w:val="en-US"/>
        </w:rPr>
      </w:pPr>
    </w:p>
    <w:p w14:paraId="74CC1517" w14:textId="77777777" w:rsidR="00127F03" w:rsidRDefault="00000000">
      <w:pPr>
        <w:pStyle w:val="Heading2"/>
        <w:rPr>
          <w:rFonts w:ascii="Calibri" w:hAnsi="Calibri"/>
          <w:sz w:val="22"/>
          <w:szCs w:val="22"/>
          <w:lang w:eastAsia="en-US"/>
        </w:rPr>
      </w:pPr>
      <w:bookmarkStart w:id="10" w:name="_Toc40190415"/>
      <w:r>
        <w:rPr>
          <w:rFonts w:ascii="Calibri" w:hAnsi="Calibri"/>
          <w:sz w:val="22"/>
          <w:szCs w:val="22"/>
        </w:rPr>
        <w:lastRenderedPageBreak/>
        <w:t>Interface Description</w:t>
      </w:r>
      <w:bookmarkEnd w:id="10"/>
      <w:r>
        <w:rPr>
          <w:rFonts w:ascii="Calibri" w:hAnsi="Calibri"/>
          <w:sz w:val="22"/>
          <w:szCs w:val="22"/>
        </w:rPr>
        <w:t xml:space="preserve"> </w:t>
      </w:r>
    </w:p>
    <w:p w14:paraId="54520000" w14:textId="77777777" w:rsidR="00127F03" w:rsidRDefault="00127F03">
      <w:pPr>
        <w:pStyle w:val="Heading1"/>
        <w:rPr>
          <w:rFonts w:ascii="Calibri" w:hAnsi="Calibri"/>
          <w:lang w:val="en-US" w:eastAsia="en-US"/>
        </w:rPr>
      </w:pPr>
    </w:p>
    <w:p w14:paraId="68D6E886" w14:textId="77777777" w:rsidR="00127F03" w:rsidRDefault="00000000">
      <w:pPr>
        <w:tabs>
          <w:tab w:val="left" w:pos="7230"/>
        </w:tabs>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1.) Signal “+12 Volt Out” </w:t>
      </w:r>
      <w:r>
        <w:rPr>
          <w:rFonts w:ascii="Calibri" w:hAnsi="Calibri" w:cs="Arial"/>
          <w:b/>
          <w:bCs/>
          <w:sz w:val="22"/>
          <w:szCs w:val="22"/>
          <w:lang w:val="en-US"/>
        </w:rPr>
        <w:tab/>
        <w:t>DSUB PIN 1</w:t>
      </w:r>
    </w:p>
    <w:p w14:paraId="17A3456F"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A voltage of 12 V is available at this output. This voltage can be loaded with max. 100 mA and can,</w:t>
      </w:r>
    </w:p>
    <w:p w14:paraId="6DAB6440"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for example, be used to output a voltage for the function “HF-DA” and/or “Error”.</w:t>
      </w:r>
    </w:p>
    <w:p w14:paraId="6331DC8A" w14:textId="77777777" w:rsidR="00127F03" w:rsidRDefault="00127F03">
      <w:pPr>
        <w:autoSpaceDE w:val="0"/>
        <w:autoSpaceDN w:val="0"/>
        <w:adjustRightInd w:val="0"/>
        <w:jc w:val="both"/>
        <w:rPr>
          <w:rFonts w:ascii="Calibri" w:hAnsi="Calibri" w:cs="Arial"/>
          <w:sz w:val="22"/>
          <w:szCs w:val="22"/>
          <w:lang w:val="en-US"/>
        </w:rPr>
      </w:pPr>
    </w:p>
    <w:p w14:paraId="0AE68C8D"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This voltage can also be used to switch on the generator on the input “FS-24 V”.</w:t>
      </w:r>
    </w:p>
    <w:p w14:paraId="49AABEB6" w14:textId="77777777" w:rsidR="00127F03" w:rsidRDefault="00000000">
      <w:pPr>
        <w:tabs>
          <w:tab w:val="left" w:pos="7230"/>
        </w:tabs>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2.) Signal “POUT” </w:t>
      </w:r>
      <w:r>
        <w:rPr>
          <w:rFonts w:ascii="Calibri" w:hAnsi="Calibri" w:cs="Arial"/>
          <w:b/>
          <w:bCs/>
          <w:sz w:val="22"/>
          <w:szCs w:val="22"/>
          <w:lang w:val="en-US"/>
        </w:rPr>
        <w:tab/>
        <w:t>DSUB PIN 2</w:t>
      </w:r>
    </w:p>
    <w:p w14:paraId="36631C84"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At this output a voltage proportional to the power output of between 0 and 10 V</w:t>
      </w:r>
    </w:p>
    <w:p w14:paraId="1349C9F9"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 0 – 100 % power output) is available.</w:t>
      </w:r>
    </w:p>
    <w:p w14:paraId="10D61D04"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Reference point = “GND”.</w:t>
      </w:r>
    </w:p>
    <w:p w14:paraId="0123E7D7" w14:textId="77777777" w:rsidR="00127F03" w:rsidRDefault="00127F03">
      <w:pPr>
        <w:autoSpaceDE w:val="0"/>
        <w:autoSpaceDN w:val="0"/>
        <w:adjustRightInd w:val="0"/>
        <w:jc w:val="both"/>
        <w:rPr>
          <w:rFonts w:ascii="Calibri" w:hAnsi="Calibri" w:cs="Arial"/>
          <w:b/>
          <w:bCs/>
          <w:sz w:val="22"/>
          <w:szCs w:val="22"/>
          <w:lang w:val="en-US"/>
        </w:rPr>
      </w:pPr>
    </w:p>
    <w:p w14:paraId="5981DE39"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3.) Signal “P-EXT.-IN”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3</w:t>
      </w:r>
    </w:p>
    <w:p w14:paraId="6637169C" w14:textId="77777777" w:rsidR="00127F03" w:rsidRDefault="00000000">
      <w:pPr>
        <w:autoSpaceDE w:val="0"/>
        <w:autoSpaceDN w:val="0"/>
        <w:adjustRightInd w:val="0"/>
        <w:jc w:val="both"/>
        <w:rPr>
          <w:rFonts w:ascii="Calibri" w:hAnsi="Calibri" w:cs="Arial"/>
          <w:b/>
          <w:color w:val="943634"/>
          <w:sz w:val="22"/>
          <w:szCs w:val="22"/>
          <w:u w:val="single"/>
          <w:lang w:val="en-US"/>
        </w:rPr>
      </w:pPr>
      <w:r>
        <w:rPr>
          <w:rFonts w:ascii="Calibri" w:hAnsi="Calibri" w:cs="Arial"/>
          <w:sz w:val="22"/>
          <w:szCs w:val="22"/>
          <w:lang w:val="en-US"/>
        </w:rPr>
        <w:t xml:space="preserve">By connecting a voltage between </w:t>
      </w:r>
      <w:r>
        <w:rPr>
          <w:rFonts w:ascii="Calibri" w:hAnsi="Calibri" w:cs="Arial"/>
          <w:sz w:val="22"/>
          <w:szCs w:val="22"/>
          <w:lang w:val="bg-BG"/>
        </w:rPr>
        <w:t>0</w:t>
      </w:r>
      <w:r>
        <w:rPr>
          <w:rFonts w:ascii="Calibri" w:hAnsi="Calibri" w:cs="Arial"/>
          <w:sz w:val="22"/>
          <w:szCs w:val="22"/>
          <w:lang w:val="en-US"/>
        </w:rPr>
        <w:t>V</w:t>
      </w:r>
      <w:r>
        <w:rPr>
          <w:rFonts w:ascii="Calibri" w:hAnsi="Calibri" w:cs="Arial"/>
          <w:sz w:val="22"/>
          <w:szCs w:val="22"/>
          <w:lang w:val="bg-BG"/>
        </w:rPr>
        <w:t xml:space="preserve"> </w:t>
      </w:r>
      <w:r>
        <w:rPr>
          <w:rFonts w:ascii="Calibri" w:hAnsi="Calibri" w:cs="Arial"/>
          <w:sz w:val="22"/>
          <w:szCs w:val="22"/>
          <w:lang w:val="en-US"/>
        </w:rPr>
        <w:t xml:space="preserve">and 10 V, the output of the generator can be set to between 0% and 100 % of its nominal amplitude or power. </w:t>
      </w:r>
      <w:r>
        <w:rPr>
          <w:rFonts w:ascii="Calibri" w:hAnsi="Calibri" w:cs="Arial"/>
          <w:b/>
          <w:sz w:val="22"/>
          <w:szCs w:val="22"/>
          <w:u w:val="single"/>
          <w:lang w:val="en-US"/>
        </w:rPr>
        <w:t xml:space="preserve">This is only possible when the value of parameter </w:t>
      </w:r>
      <w:proofErr w:type="gramStart"/>
      <w:r>
        <w:rPr>
          <w:rFonts w:ascii="Calibri" w:hAnsi="Calibri" w:cs="Arial"/>
          <w:b/>
          <w:sz w:val="22"/>
          <w:szCs w:val="22"/>
          <w:u w:val="single"/>
          <w:lang w:val="en-US"/>
        </w:rPr>
        <w:t>“ AMPLITUDE</w:t>
      </w:r>
      <w:proofErr w:type="gramEnd"/>
      <w:r>
        <w:rPr>
          <w:rFonts w:ascii="Calibri" w:hAnsi="Calibri" w:cs="Arial"/>
          <w:b/>
          <w:sz w:val="22"/>
          <w:szCs w:val="22"/>
          <w:u w:val="single"/>
          <w:lang w:val="en-US"/>
        </w:rPr>
        <w:t xml:space="preserve"> ” is set to 0 from the LCD or PC software.</w:t>
      </w:r>
    </w:p>
    <w:p w14:paraId="6A6B452C" w14:textId="77777777" w:rsidR="00127F03" w:rsidRDefault="00000000">
      <w:pPr>
        <w:rPr>
          <w:rFonts w:ascii="Calibri" w:hAnsi="Calibri" w:cs="Arial"/>
          <w:sz w:val="22"/>
          <w:szCs w:val="22"/>
          <w:lang w:val="en-US"/>
        </w:rPr>
      </w:pPr>
      <w:r>
        <w:rPr>
          <w:rFonts w:ascii="Calibri" w:hAnsi="Calibri" w:cs="Arial"/>
          <w:sz w:val="22"/>
          <w:szCs w:val="22"/>
          <w:lang w:val="en-US"/>
        </w:rPr>
        <w:t>Reference point = “GND”.</w:t>
      </w:r>
    </w:p>
    <w:p w14:paraId="30499568" w14:textId="77777777" w:rsidR="00127F03" w:rsidRDefault="00127F03">
      <w:pPr>
        <w:rPr>
          <w:rFonts w:ascii="Calibri" w:hAnsi="Calibri"/>
          <w:lang w:val="en-US"/>
        </w:rPr>
      </w:pPr>
    </w:p>
    <w:p w14:paraId="11F58A41" w14:textId="77777777" w:rsidR="00127F03" w:rsidRDefault="00000000">
      <w:pPr>
        <w:tabs>
          <w:tab w:val="left" w:pos="7230"/>
        </w:tabs>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4.) </w:t>
      </w:r>
      <w:proofErr w:type="gramStart"/>
      <w:r>
        <w:rPr>
          <w:rFonts w:ascii="Calibri" w:hAnsi="Calibri" w:cs="Arial"/>
          <w:b/>
          <w:bCs/>
          <w:sz w:val="22"/>
          <w:szCs w:val="22"/>
          <w:lang w:val="en-US"/>
        </w:rPr>
        <w:t>Signal ”GND</w:t>
      </w:r>
      <w:proofErr w:type="gramEnd"/>
      <w:r>
        <w:rPr>
          <w:rFonts w:ascii="Calibri" w:hAnsi="Calibri" w:cs="Arial"/>
          <w:b/>
          <w:bCs/>
          <w:sz w:val="22"/>
          <w:szCs w:val="22"/>
          <w:lang w:val="en-US"/>
        </w:rPr>
        <w:t xml:space="preserve">” </w:t>
      </w:r>
      <w:r>
        <w:rPr>
          <w:rFonts w:ascii="Calibri" w:hAnsi="Calibri" w:cs="Arial"/>
          <w:b/>
          <w:bCs/>
          <w:sz w:val="22"/>
          <w:szCs w:val="22"/>
          <w:lang w:val="en-US"/>
        </w:rPr>
        <w:tab/>
        <w:t>DSUB PIN 4</w:t>
      </w:r>
    </w:p>
    <w:p w14:paraId="13C5A06E" w14:textId="77777777" w:rsidR="00127F03" w:rsidRDefault="00127F03">
      <w:pPr>
        <w:tabs>
          <w:tab w:val="left" w:pos="7230"/>
        </w:tabs>
        <w:autoSpaceDE w:val="0"/>
        <w:autoSpaceDN w:val="0"/>
        <w:adjustRightInd w:val="0"/>
        <w:jc w:val="both"/>
        <w:rPr>
          <w:rFonts w:ascii="Calibri" w:hAnsi="Calibri" w:cs="Arial"/>
          <w:b/>
          <w:bCs/>
          <w:sz w:val="22"/>
          <w:szCs w:val="22"/>
          <w:lang w:val="en-US"/>
        </w:rPr>
      </w:pPr>
    </w:p>
    <w:p w14:paraId="1FA85402" w14:textId="77777777" w:rsidR="00127F03" w:rsidRDefault="00000000">
      <w:pPr>
        <w:tabs>
          <w:tab w:val="left" w:pos="7230"/>
        </w:tabs>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5.) Signal “HF-DA ERROR” </w:t>
      </w:r>
      <w:r>
        <w:rPr>
          <w:rFonts w:ascii="Calibri" w:hAnsi="Calibri" w:cs="Arial"/>
          <w:b/>
          <w:bCs/>
          <w:sz w:val="22"/>
          <w:szCs w:val="22"/>
          <w:lang w:val="en-US"/>
        </w:rPr>
        <w:tab/>
        <w:t>DSUB PIN 5/9</w:t>
      </w:r>
    </w:p>
    <w:p w14:paraId="17ABA579"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Shared in/output for the internal optocoupler “HF-DA” and “ERROR” (these PINs are connected internally).</w:t>
      </w:r>
    </w:p>
    <w:p w14:paraId="2EF7D725" w14:textId="77777777" w:rsidR="00127F03" w:rsidRDefault="00127F03">
      <w:pPr>
        <w:autoSpaceDE w:val="0"/>
        <w:autoSpaceDN w:val="0"/>
        <w:adjustRightInd w:val="0"/>
        <w:jc w:val="both"/>
        <w:rPr>
          <w:rFonts w:ascii="Calibri" w:hAnsi="Calibri" w:cs="Arial"/>
          <w:sz w:val="22"/>
          <w:szCs w:val="22"/>
          <w:lang w:val="en-US"/>
        </w:rPr>
      </w:pPr>
    </w:p>
    <w:p w14:paraId="75056527"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6.) Signal “HF-DA”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6</w:t>
      </w:r>
    </w:p>
    <w:p w14:paraId="6B068AA4"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If the ultrasonic generator has been switched on via of the signals “FS-24 V”, “FS-</w:t>
      </w:r>
      <w:proofErr w:type="gramStart"/>
      <w:r>
        <w:rPr>
          <w:rFonts w:ascii="Calibri" w:hAnsi="Calibri" w:cs="Arial"/>
          <w:sz w:val="22"/>
          <w:szCs w:val="22"/>
          <w:lang w:val="en-US"/>
        </w:rPr>
        <w:t>GND</w:t>
      </w:r>
      <w:proofErr w:type="gramEnd"/>
      <w:r>
        <w:rPr>
          <w:rFonts w:ascii="Calibri" w:hAnsi="Calibri" w:cs="Arial"/>
          <w:sz w:val="22"/>
          <w:szCs w:val="22"/>
          <w:lang w:val="en-US"/>
        </w:rPr>
        <w:t>”</w:t>
      </w:r>
    </w:p>
    <w:p w14:paraId="7501B0FB"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and is emitting HF voltage (i.e. there is no malfunction), an internal optocoupler </w:t>
      </w:r>
      <w:proofErr w:type="gramStart"/>
      <w:r>
        <w:rPr>
          <w:rFonts w:ascii="Calibri" w:hAnsi="Calibri" w:cs="Arial"/>
          <w:sz w:val="22"/>
          <w:szCs w:val="22"/>
          <w:lang w:val="en-US"/>
        </w:rPr>
        <w:t>is</w:t>
      </w:r>
      <w:proofErr w:type="gramEnd"/>
      <w:r>
        <w:rPr>
          <w:rFonts w:ascii="Calibri" w:hAnsi="Calibri" w:cs="Arial"/>
          <w:sz w:val="22"/>
          <w:szCs w:val="22"/>
          <w:lang w:val="en-US"/>
        </w:rPr>
        <w:t xml:space="preserve"> </w:t>
      </w:r>
    </w:p>
    <w:p w14:paraId="5CEF93AE"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closed. (between PIN 6 and PIN 5/9)</w:t>
      </w:r>
    </w:p>
    <w:p w14:paraId="6E0155D9" w14:textId="77777777" w:rsidR="00127F03" w:rsidRDefault="00127F03">
      <w:pPr>
        <w:autoSpaceDE w:val="0"/>
        <w:autoSpaceDN w:val="0"/>
        <w:adjustRightInd w:val="0"/>
        <w:jc w:val="both"/>
        <w:rPr>
          <w:rFonts w:ascii="Calibri" w:hAnsi="Calibri" w:cs="Arial"/>
          <w:sz w:val="22"/>
          <w:szCs w:val="22"/>
          <w:lang w:val="en-US"/>
        </w:rPr>
      </w:pPr>
    </w:p>
    <w:p w14:paraId="4447454A"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The “root” of this optocouplers leads through to a PIN 5/9 (these pins are connected internally)</w:t>
      </w:r>
    </w:p>
    <w:p w14:paraId="7D3A119A"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in the DSUB socket. </w:t>
      </w:r>
    </w:p>
    <w:p w14:paraId="37C24C76"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lastRenderedPageBreak/>
        <w:t>A voltage connected to Pin 5/9 can be switched through (max. 36 VDC / 20 mA).</w:t>
      </w:r>
    </w:p>
    <w:p w14:paraId="33FC2D19" w14:textId="77777777" w:rsidR="00127F03" w:rsidRDefault="00127F03">
      <w:pPr>
        <w:autoSpaceDE w:val="0"/>
        <w:autoSpaceDN w:val="0"/>
        <w:adjustRightInd w:val="0"/>
        <w:jc w:val="both"/>
        <w:rPr>
          <w:rFonts w:ascii="Calibri" w:hAnsi="Calibri" w:cs="Arial"/>
          <w:b/>
          <w:bCs/>
          <w:sz w:val="22"/>
          <w:szCs w:val="22"/>
          <w:lang w:val="en-US"/>
        </w:rPr>
      </w:pPr>
    </w:p>
    <w:p w14:paraId="6C5AF6F0" w14:textId="77777777" w:rsidR="00127F03" w:rsidRDefault="00127F03">
      <w:pPr>
        <w:autoSpaceDE w:val="0"/>
        <w:autoSpaceDN w:val="0"/>
        <w:adjustRightInd w:val="0"/>
        <w:jc w:val="both"/>
        <w:rPr>
          <w:rFonts w:ascii="Calibri" w:hAnsi="Calibri" w:cs="Arial"/>
          <w:b/>
          <w:bCs/>
          <w:sz w:val="22"/>
          <w:szCs w:val="22"/>
          <w:lang w:val="en-US"/>
        </w:rPr>
      </w:pPr>
    </w:p>
    <w:p w14:paraId="78C053BD" w14:textId="77777777" w:rsidR="00127F03" w:rsidRDefault="00000000">
      <w:pPr>
        <w:tabs>
          <w:tab w:val="left" w:pos="7230"/>
        </w:tabs>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7.) Signal “Error” </w:t>
      </w:r>
      <w:r>
        <w:rPr>
          <w:rFonts w:ascii="Calibri" w:hAnsi="Calibri" w:cs="Arial"/>
          <w:b/>
          <w:bCs/>
          <w:sz w:val="22"/>
          <w:szCs w:val="22"/>
          <w:lang w:val="en-US"/>
        </w:rPr>
        <w:tab/>
        <w:t>DSUB PIN 7</w:t>
      </w:r>
    </w:p>
    <w:p w14:paraId="055971ED"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This is the output of an internal optocoupler (root to PIN 5/9).</w:t>
      </w:r>
    </w:p>
    <w:p w14:paraId="537432BD" w14:textId="77777777" w:rsidR="00127F03" w:rsidRDefault="00127F03">
      <w:pPr>
        <w:autoSpaceDE w:val="0"/>
        <w:autoSpaceDN w:val="0"/>
        <w:adjustRightInd w:val="0"/>
        <w:jc w:val="both"/>
        <w:rPr>
          <w:rFonts w:ascii="Calibri" w:hAnsi="Calibri" w:cs="Arial"/>
          <w:sz w:val="22"/>
          <w:szCs w:val="22"/>
          <w:lang w:val="en-US"/>
        </w:rPr>
      </w:pPr>
    </w:p>
    <w:p w14:paraId="2BCB6BDB"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This optocoupler reports generator malfunctions. This means that if the generator is switched on and,</w:t>
      </w:r>
    </w:p>
    <w:p w14:paraId="35F57951"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for some reason the power output does not correspond to the set level, this </w:t>
      </w:r>
      <w:proofErr w:type="spellStart"/>
      <w:r>
        <w:rPr>
          <w:rFonts w:ascii="Calibri" w:hAnsi="Calibri" w:cs="Arial"/>
          <w:sz w:val="22"/>
          <w:szCs w:val="22"/>
          <w:lang w:val="en-US"/>
        </w:rPr>
        <w:t>optrone</w:t>
      </w:r>
      <w:proofErr w:type="spellEnd"/>
      <w:r>
        <w:rPr>
          <w:rFonts w:ascii="Calibri" w:hAnsi="Calibri" w:cs="Arial"/>
          <w:sz w:val="22"/>
          <w:szCs w:val="22"/>
          <w:lang w:val="en-US"/>
        </w:rPr>
        <w:t xml:space="preserve"> is activated.</w:t>
      </w:r>
    </w:p>
    <w:p w14:paraId="253BDA37" w14:textId="77777777" w:rsidR="00127F03" w:rsidRDefault="00127F03">
      <w:pPr>
        <w:autoSpaceDE w:val="0"/>
        <w:autoSpaceDN w:val="0"/>
        <w:adjustRightInd w:val="0"/>
        <w:jc w:val="both"/>
        <w:rPr>
          <w:rFonts w:ascii="Calibri" w:hAnsi="Calibri" w:cs="Arial"/>
          <w:b/>
          <w:bCs/>
          <w:sz w:val="22"/>
          <w:szCs w:val="22"/>
          <w:lang w:val="en-US"/>
        </w:rPr>
      </w:pPr>
    </w:p>
    <w:p w14:paraId="042F35E4" w14:textId="77777777" w:rsidR="00127F03" w:rsidRDefault="00000000">
      <w:pPr>
        <w:tabs>
          <w:tab w:val="left" w:pos="2694"/>
        </w:tabs>
        <w:autoSpaceDE w:val="0"/>
        <w:autoSpaceDN w:val="0"/>
        <w:adjustRightInd w:val="0"/>
        <w:rPr>
          <w:rFonts w:ascii="Calibri" w:hAnsi="Calibri" w:cs="Arial"/>
          <w:sz w:val="22"/>
          <w:szCs w:val="22"/>
          <w:lang w:val="en-US"/>
        </w:rPr>
      </w:pPr>
      <w:r>
        <w:rPr>
          <w:rFonts w:ascii="Calibri" w:hAnsi="Calibri" w:cs="Arial"/>
          <w:sz w:val="22"/>
          <w:szCs w:val="22"/>
          <w:lang w:val="en-US"/>
        </w:rPr>
        <w:t>An external voltage connected to “HF-DA-Error” can, of course, also be switched through here (max. 36 VDC / 20 mA).</w:t>
      </w:r>
    </w:p>
    <w:p w14:paraId="2233315D" w14:textId="77777777" w:rsidR="00127F03" w:rsidRDefault="00127F03">
      <w:pPr>
        <w:tabs>
          <w:tab w:val="left" w:pos="2694"/>
        </w:tabs>
        <w:autoSpaceDE w:val="0"/>
        <w:autoSpaceDN w:val="0"/>
        <w:adjustRightInd w:val="0"/>
        <w:rPr>
          <w:rFonts w:ascii="Calibri" w:hAnsi="Calibri" w:cs="Arial"/>
          <w:sz w:val="22"/>
          <w:szCs w:val="22"/>
          <w:lang w:val="en-US"/>
        </w:rPr>
      </w:pPr>
    </w:p>
    <w:p w14:paraId="20F985D8" w14:textId="77777777" w:rsidR="00127F03" w:rsidRDefault="00000000">
      <w:pPr>
        <w:tabs>
          <w:tab w:val="left" w:pos="7230"/>
        </w:tabs>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8.) Signal “A” </w:t>
      </w:r>
      <w:r>
        <w:rPr>
          <w:rFonts w:ascii="Calibri" w:hAnsi="Calibri" w:cs="Arial"/>
          <w:b/>
          <w:bCs/>
          <w:sz w:val="22"/>
          <w:szCs w:val="22"/>
          <w:lang w:val="en-US"/>
        </w:rPr>
        <w:tab/>
        <w:t>DSUB PIN 8</w:t>
      </w:r>
    </w:p>
    <w:p w14:paraId="1F9066C5" w14:textId="77777777" w:rsidR="00127F03" w:rsidRDefault="00000000">
      <w:pPr>
        <w:tabs>
          <w:tab w:val="left" w:pos="2694"/>
        </w:tabs>
        <w:autoSpaceDE w:val="0"/>
        <w:autoSpaceDN w:val="0"/>
        <w:adjustRightInd w:val="0"/>
        <w:rPr>
          <w:rFonts w:ascii="Calibri" w:hAnsi="Calibri" w:cs="Arial"/>
          <w:sz w:val="22"/>
          <w:szCs w:val="22"/>
          <w:lang w:val="en-US"/>
        </w:rPr>
      </w:pPr>
      <w:r>
        <w:rPr>
          <w:rFonts w:ascii="Calibri" w:hAnsi="Calibri" w:cs="Arial"/>
          <w:sz w:val="22"/>
          <w:szCs w:val="22"/>
          <w:lang w:val="en-US"/>
        </w:rPr>
        <w:t>A signal of RS 485 interface</w:t>
      </w:r>
    </w:p>
    <w:p w14:paraId="01C348FF" w14:textId="77777777" w:rsidR="00127F03" w:rsidRDefault="00127F03">
      <w:pPr>
        <w:tabs>
          <w:tab w:val="left" w:pos="2694"/>
        </w:tabs>
        <w:autoSpaceDE w:val="0"/>
        <w:autoSpaceDN w:val="0"/>
        <w:adjustRightInd w:val="0"/>
        <w:rPr>
          <w:rFonts w:ascii="Calibri" w:hAnsi="Calibri" w:cs="Arial"/>
          <w:sz w:val="22"/>
          <w:szCs w:val="22"/>
          <w:lang w:val="en-US"/>
        </w:rPr>
      </w:pPr>
    </w:p>
    <w:p w14:paraId="3BD3FF4E" w14:textId="77777777" w:rsidR="00127F03" w:rsidRDefault="00000000">
      <w:pPr>
        <w:tabs>
          <w:tab w:val="left" w:pos="7230"/>
        </w:tabs>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10.) Signal “B” </w:t>
      </w:r>
      <w:r>
        <w:rPr>
          <w:rFonts w:ascii="Calibri" w:hAnsi="Calibri" w:cs="Arial"/>
          <w:b/>
          <w:bCs/>
          <w:sz w:val="22"/>
          <w:szCs w:val="22"/>
          <w:lang w:val="en-US"/>
        </w:rPr>
        <w:tab/>
        <w:t>DSUB PIN 10</w:t>
      </w:r>
    </w:p>
    <w:p w14:paraId="4EF634AB" w14:textId="77777777" w:rsidR="00127F03" w:rsidRDefault="00000000">
      <w:pPr>
        <w:tabs>
          <w:tab w:val="left" w:pos="2694"/>
        </w:tabs>
        <w:autoSpaceDE w:val="0"/>
        <w:autoSpaceDN w:val="0"/>
        <w:adjustRightInd w:val="0"/>
        <w:rPr>
          <w:rFonts w:ascii="Calibri" w:hAnsi="Calibri" w:cs="Arial"/>
          <w:sz w:val="22"/>
          <w:szCs w:val="22"/>
          <w:lang w:val="en-US"/>
        </w:rPr>
      </w:pPr>
      <w:r>
        <w:rPr>
          <w:rFonts w:ascii="Calibri" w:hAnsi="Calibri" w:cs="Arial"/>
          <w:sz w:val="22"/>
          <w:szCs w:val="22"/>
          <w:lang w:val="en-US"/>
        </w:rPr>
        <w:t>B signal of RS 485 interface</w:t>
      </w:r>
    </w:p>
    <w:p w14:paraId="564F7317" w14:textId="77777777" w:rsidR="00127F03" w:rsidRDefault="00127F03">
      <w:pPr>
        <w:tabs>
          <w:tab w:val="left" w:pos="2694"/>
        </w:tabs>
        <w:autoSpaceDE w:val="0"/>
        <w:autoSpaceDN w:val="0"/>
        <w:adjustRightInd w:val="0"/>
        <w:rPr>
          <w:rFonts w:ascii="Calibri" w:hAnsi="Calibri" w:cs="Arial"/>
          <w:sz w:val="22"/>
          <w:szCs w:val="22"/>
          <w:lang w:val="en-US"/>
        </w:rPr>
      </w:pPr>
    </w:p>
    <w:p w14:paraId="40FF1392"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11.) Signal “&lt;&gt; Nominal”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11</w:t>
      </w:r>
    </w:p>
    <w:p w14:paraId="149E9631"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Internal use only.</w:t>
      </w:r>
    </w:p>
    <w:p w14:paraId="22F49A96" w14:textId="77777777" w:rsidR="00127F03" w:rsidRDefault="00127F03">
      <w:pPr>
        <w:autoSpaceDE w:val="0"/>
        <w:autoSpaceDN w:val="0"/>
        <w:adjustRightInd w:val="0"/>
        <w:jc w:val="both"/>
        <w:rPr>
          <w:rFonts w:ascii="Calibri" w:hAnsi="Calibri" w:cs="Arial"/>
          <w:sz w:val="22"/>
          <w:szCs w:val="22"/>
          <w:lang w:val="en-US"/>
        </w:rPr>
      </w:pPr>
    </w:p>
    <w:p w14:paraId="1CDB3C98"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12.) Signal “FAN-ON”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12</w:t>
      </w:r>
    </w:p>
    <w:p w14:paraId="21B04D5E"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At this output, there is a control voltage (12 Volt) for monitoring the </w:t>
      </w:r>
      <w:proofErr w:type="gramStart"/>
      <w:r>
        <w:rPr>
          <w:rFonts w:ascii="Calibri" w:hAnsi="Calibri" w:cs="Arial"/>
          <w:sz w:val="22"/>
          <w:szCs w:val="22"/>
          <w:lang w:val="en-US"/>
        </w:rPr>
        <w:t>fan</w:t>
      </w:r>
      <w:proofErr w:type="gramEnd"/>
      <w:r>
        <w:rPr>
          <w:rFonts w:ascii="Calibri" w:hAnsi="Calibri" w:cs="Arial"/>
          <w:sz w:val="22"/>
          <w:szCs w:val="22"/>
          <w:lang w:val="en-US"/>
        </w:rPr>
        <w:t xml:space="preserve"> </w:t>
      </w:r>
    </w:p>
    <w:p w14:paraId="0394C0D4"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function when the internal fan is running.</w:t>
      </w:r>
    </w:p>
    <w:p w14:paraId="7CB648E6" w14:textId="77777777" w:rsidR="00127F03" w:rsidRDefault="00127F03">
      <w:pPr>
        <w:autoSpaceDE w:val="0"/>
        <w:autoSpaceDN w:val="0"/>
        <w:adjustRightInd w:val="0"/>
        <w:jc w:val="both"/>
        <w:rPr>
          <w:rFonts w:ascii="Calibri" w:hAnsi="Calibri" w:cs="Arial"/>
          <w:sz w:val="22"/>
          <w:szCs w:val="22"/>
          <w:lang w:val="en-US"/>
        </w:rPr>
      </w:pPr>
    </w:p>
    <w:p w14:paraId="78178F1F"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13.) Signal “FS-24 Volt”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13</w:t>
      </w:r>
    </w:p>
    <w:p w14:paraId="3ADA83EF"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Switching on the generator (Ultrasound On) by connecting a voltage between </w:t>
      </w:r>
    </w:p>
    <w:p w14:paraId="6C044269"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12 – 24 Volt between PIN 13 and GND (PIN 4,14 or15).</w:t>
      </w:r>
    </w:p>
    <w:p w14:paraId="7A74A722" w14:textId="77777777" w:rsidR="00127F03" w:rsidRDefault="00127F03">
      <w:pPr>
        <w:autoSpaceDE w:val="0"/>
        <w:autoSpaceDN w:val="0"/>
        <w:adjustRightInd w:val="0"/>
        <w:jc w:val="both"/>
        <w:rPr>
          <w:rFonts w:ascii="Calibri" w:hAnsi="Calibri" w:cs="Arial"/>
          <w:sz w:val="22"/>
          <w:szCs w:val="22"/>
          <w:lang w:val="en-US"/>
        </w:rPr>
      </w:pPr>
    </w:p>
    <w:p w14:paraId="683CC041"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14.) Signal “GND”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14</w:t>
      </w:r>
    </w:p>
    <w:p w14:paraId="7DA87605" w14:textId="77777777" w:rsidR="00127F03" w:rsidRDefault="00127F03">
      <w:pPr>
        <w:autoSpaceDE w:val="0"/>
        <w:autoSpaceDN w:val="0"/>
        <w:adjustRightInd w:val="0"/>
        <w:jc w:val="both"/>
        <w:rPr>
          <w:rFonts w:ascii="Calibri" w:hAnsi="Calibri" w:cs="Arial"/>
          <w:sz w:val="22"/>
          <w:szCs w:val="22"/>
          <w:lang w:val="en-US"/>
        </w:rPr>
      </w:pPr>
    </w:p>
    <w:p w14:paraId="42C49A0C"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 xml:space="preserve">15.) Signal “GND”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15</w:t>
      </w:r>
    </w:p>
    <w:p w14:paraId="0B569E7F" w14:textId="77777777" w:rsidR="00127F03" w:rsidRDefault="00127F03">
      <w:pPr>
        <w:rPr>
          <w:rFonts w:ascii="Calibri" w:hAnsi="Calibri" w:cs="Arial"/>
          <w:sz w:val="22"/>
          <w:szCs w:val="22"/>
          <w:lang w:val="en-US"/>
        </w:rPr>
      </w:pPr>
    </w:p>
    <w:p w14:paraId="150B2357"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sz w:val="22"/>
          <w:szCs w:val="22"/>
          <w:lang w:val="en-US"/>
        </w:rPr>
        <w:t>17.)</w:t>
      </w:r>
      <w:r>
        <w:rPr>
          <w:rFonts w:ascii="Calibri" w:hAnsi="Calibri" w:cs="Arial"/>
          <w:b/>
          <w:bCs/>
          <w:sz w:val="22"/>
          <w:szCs w:val="22"/>
          <w:lang w:val="en-US"/>
        </w:rPr>
        <w:t xml:space="preserve"> Signal “FAN-ON”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17</w:t>
      </w:r>
    </w:p>
    <w:p w14:paraId="675772BB"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At this output, there is a control voltage (12 Volt) for monitoring the </w:t>
      </w:r>
      <w:proofErr w:type="gramStart"/>
      <w:r>
        <w:rPr>
          <w:rFonts w:ascii="Calibri" w:hAnsi="Calibri" w:cs="Arial"/>
          <w:sz w:val="22"/>
          <w:szCs w:val="22"/>
          <w:lang w:val="en-US"/>
        </w:rPr>
        <w:t>fan</w:t>
      </w:r>
      <w:proofErr w:type="gramEnd"/>
      <w:r>
        <w:rPr>
          <w:rFonts w:ascii="Calibri" w:hAnsi="Calibri" w:cs="Arial"/>
          <w:sz w:val="22"/>
          <w:szCs w:val="22"/>
          <w:lang w:val="en-US"/>
        </w:rPr>
        <w:t xml:space="preserve"> </w:t>
      </w:r>
    </w:p>
    <w:p w14:paraId="20D95DA1"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function when the internal fan is running.</w:t>
      </w:r>
    </w:p>
    <w:p w14:paraId="4DE9C054" w14:textId="77777777" w:rsidR="00127F03" w:rsidRDefault="00127F03">
      <w:pPr>
        <w:rPr>
          <w:rFonts w:ascii="Calibri" w:hAnsi="Calibri" w:cs="Arial"/>
          <w:sz w:val="22"/>
          <w:szCs w:val="22"/>
          <w:lang w:val="en-US"/>
        </w:rPr>
      </w:pPr>
    </w:p>
    <w:p w14:paraId="1B84445D" w14:textId="77777777" w:rsidR="00127F03" w:rsidRDefault="00127F03">
      <w:pPr>
        <w:autoSpaceDE w:val="0"/>
        <w:autoSpaceDN w:val="0"/>
        <w:adjustRightInd w:val="0"/>
        <w:jc w:val="both"/>
        <w:rPr>
          <w:rFonts w:ascii="Calibri" w:hAnsi="Calibri" w:cs="Arial"/>
          <w:sz w:val="22"/>
          <w:szCs w:val="22"/>
          <w:lang w:val="en-US"/>
        </w:rPr>
      </w:pPr>
    </w:p>
    <w:p w14:paraId="3C3F6233" w14:textId="77777777" w:rsidR="00127F03" w:rsidRDefault="00127F03">
      <w:pPr>
        <w:autoSpaceDE w:val="0"/>
        <w:autoSpaceDN w:val="0"/>
        <w:adjustRightInd w:val="0"/>
        <w:jc w:val="both"/>
        <w:rPr>
          <w:rFonts w:ascii="Calibri" w:hAnsi="Calibri" w:cs="Arial"/>
          <w:sz w:val="22"/>
          <w:szCs w:val="22"/>
          <w:lang w:val="en-US"/>
        </w:rPr>
      </w:pPr>
    </w:p>
    <w:p w14:paraId="66A72421" w14:textId="77777777" w:rsidR="00127F03" w:rsidRDefault="00000000">
      <w:pPr>
        <w:autoSpaceDE w:val="0"/>
        <w:autoSpaceDN w:val="0"/>
        <w:adjustRightInd w:val="0"/>
        <w:jc w:val="both"/>
        <w:rPr>
          <w:rFonts w:ascii="Calibri" w:hAnsi="Calibri" w:cs="Arial"/>
          <w:b/>
          <w:color w:val="C00000"/>
          <w:sz w:val="22"/>
          <w:szCs w:val="22"/>
          <w:u w:val="single"/>
          <w:lang w:val="en-US"/>
        </w:rPr>
      </w:pPr>
      <w:r>
        <w:rPr>
          <w:rFonts w:ascii="Calibri" w:hAnsi="Calibri" w:cs="Arial"/>
          <w:b/>
          <w:color w:val="C00000"/>
          <w:sz w:val="22"/>
          <w:szCs w:val="22"/>
          <w:u w:val="single"/>
          <w:lang w:val="en-US"/>
        </w:rPr>
        <w:t>!!!!  INTERNAL USE ONLY:</w:t>
      </w:r>
    </w:p>
    <w:p w14:paraId="3521EB84"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sz w:val="22"/>
          <w:szCs w:val="22"/>
          <w:lang w:val="en-US"/>
        </w:rPr>
        <w:t>20.)</w:t>
      </w:r>
      <w:r>
        <w:rPr>
          <w:rFonts w:ascii="Calibri" w:hAnsi="Calibri" w:cs="Arial"/>
          <w:b/>
          <w:bCs/>
          <w:sz w:val="22"/>
          <w:szCs w:val="22"/>
          <w:lang w:val="en-US"/>
        </w:rPr>
        <w:t xml:space="preserve"> Signal “VCC +5V”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20</w:t>
      </w:r>
    </w:p>
    <w:p w14:paraId="71550583"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bCs/>
          <w:sz w:val="22"/>
          <w:szCs w:val="22"/>
          <w:lang w:val="en-US"/>
        </w:rPr>
        <w:t>+5V max 50mA</w:t>
      </w:r>
    </w:p>
    <w:p w14:paraId="65C15545"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sz w:val="22"/>
          <w:szCs w:val="22"/>
          <w:lang w:val="en-US"/>
        </w:rPr>
        <w:t>21.)</w:t>
      </w:r>
      <w:r>
        <w:rPr>
          <w:rFonts w:ascii="Calibri" w:hAnsi="Calibri" w:cs="Arial"/>
          <w:b/>
          <w:bCs/>
          <w:sz w:val="22"/>
          <w:szCs w:val="22"/>
          <w:lang w:val="en-US"/>
        </w:rPr>
        <w:t xml:space="preserve"> Signal “CLOCK”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21</w:t>
      </w:r>
    </w:p>
    <w:p w14:paraId="44F11A73"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Digital Output </w:t>
      </w:r>
      <w:proofErr w:type="gramStart"/>
      <w:r>
        <w:rPr>
          <w:rFonts w:ascii="Calibri" w:hAnsi="Calibri" w:cs="Arial"/>
          <w:sz w:val="22"/>
          <w:szCs w:val="22"/>
          <w:lang w:val="en-US"/>
        </w:rPr>
        <w:t>Clock(</w:t>
      </w:r>
      <w:proofErr w:type="gramEnd"/>
      <w:r>
        <w:rPr>
          <w:rFonts w:ascii="Calibri" w:hAnsi="Calibri" w:cs="Arial"/>
          <w:sz w:val="22"/>
          <w:szCs w:val="22"/>
          <w:lang w:val="en-US"/>
        </w:rPr>
        <w:t>SPI interface)</w:t>
      </w:r>
    </w:p>
    <w:p w14:paraId="70907435"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sz w:val="22"/>
          <w:szCs w:val="22"/>
          <w:lang w:val="en-US"/>
        </w:rPr>
        <w:t>22.)</w:t>
      </w:r>
      <w:r>
        <w:rPr>
          <w:rFonts w:ascii="Calibri" w:hAnsi="Calibri" w:cs="Arial"/>
          <w:b/>
          <w:bCs/>
          <w:sz w:val="22"/>
          <w:szCs w:val="22"/>
          <w:lang w:val="en-US"/>
        </w:rPr>
        <w:t xml:space="preserve"> Signal “DATA OUT”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22</w:t>
      </w:r>
    </w:p>
    <w:p w14:paraId="70C70B90"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Digital Output Data </w:t>
      </w:r>
      <w:proofErr w:type="gramStart"/>
      <w:r>
        <w:rPr>
          <w:rFonts w:ascii="Calibri" w:hAnsi="Calibri" w:cs="Arial"/>
          <w:sz w:val="22"/>
          <w:szCs w:val="22"/>
          <w:lang w:val="en-US"/>
        </w:rPr>
        <w:t>Out(</w:t>
      </w:r>
      <w:proofErr w:type="gramEnd"/>
      <w:r>
        <w:rPr>
          <w:rFonts w:ascii="Calibri" w:hAnsi="Calibri" w:cs="Arial"/>
          <w:sz w:val="22"/>
          <w:szCs w:val="22"/>
          <w:lang w:val="en-US"/>
        </w:rPr>
        <w:t>SPI interface)</w:t>
      </w:r>
    </w:p>
    <w:p w14:paraId="1F138C53"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sz w:val="22"/>
          <w:szCs w:val="22"/>
          <w:lang w:val="en-US"/>
        </w:rPr>
        <w:t>23.)</w:t>
      </w:r>
      <w:r>
        <w:rPr>
          <w:rFonts w:ascii="Calibri" w:hAnsi="Calibri" w:cs="Arial"/>
          <w:b/>
          <w:bCs/>
          <w:sz w:val="22"/>
          <w:szCs w:val="22"/>
          <w:lang w:val="en-US"/>
        </w:rPr>
        <w:t xml:space="preserve"> Signal “LETCH”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23</w:t>
      </w:r>
    </w:p>
    <w:p w14:paraId="4BFB0D1D"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Digital Output </w:t>
      </w:r>
      <w:proofErr w:type="gramStart"/>
      <w:r>
        <w:rPr>
          <w:rFonts w:ascii="Calibri" w:hAnsi="Calibri" w:cs="Arial"/>
          <w:sz w:val="22"/>
          <w:szCs w:val="22"/>
          <w:lang w:val="en-US"/>
        </w:rPr>
        <w:t>Letch(</w:t>
      </w:r>
      <w:proofErr w:type="gramEnd"/>
      <w:r>
        <w:rPr>
          <w:rFonts w:ascii="Calibri" w:hAnsi="Calibri" w:cs="Arial"/>
          <w:sz w:val="22"/>
          <w:szCs w:val="22"/>
          <w:lang w:val="en-US"/>
        </w:rPr>
        <w:t>SPI interface)</w:t>
      </w:r>
    </w:p>
    <w:p w14:paraId="7932FDE1"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sz w:val="22"/>
          <w:szCs w:val="22"/>
          <w:lang w:val="en-US"/>
        </w:rPr>
        <w:t>24.)</w:t>
      </w:r>
      <w:r>
        <w:rPr>
          <w:rFonts w:ascii="Calibri" w:hAnsi="Calibri" w:cs="Arial"/>
          <w:b/>
          <w:bCs/>
          <w:sz w:val="22"/>
          <w:szCs w:val="22"/>
          <w:lang w:val="en-US"/>
        </w:rPr>
        <w:t xml:space="preserve"> Signal “DATA_IN”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24</w:t>
      </w:r>
    </w:p>
    <w:p w14:paraId="3442939B"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Serial Digital Input Data </w:t>
      </w:r>
      <w:proofErr w:type="gramStart"/>
      <w:r>
        <w:rPr>
          <w:rFonts w:ascii="Calibri" w:hAnsi="Calibri" w:cs="Arial"/>
          <w:sz w:val="22"/>
          <w:szCs w:val="22"/>
          <w:lang w:val="en-US"/>
        </w:rPr>
        <w:t>In(</w:t>
      </w:r>
      <w:proofErr w:type="gramEnd"/>
      <w:r>
        <w:rPr>
          <w:rFonts w:ascii="Calibri" w:hAnsi="Calibri" w:cs="Arial"/>
          <w:sz w:val="22"/>
          <w:szCs w:val="22"/>
          <w:lang w:val="en-US"/>
        </w:rPr>
        <w:t>SPI interface)</w:t>
      </w:r>
    </w:p>
    <w:p w14:paraId="79256650" w14:textId="77777777" w:rsidR="00127F03" w:rsidRDefault="00000000">
      <w:pPr>
        <w:autoSpaceDE w:val="0"/>
        <w:autoSpaceDN w:val="0"/>
        <w:adjustRightInd w:val="0"/>
        <w:jc w:val="both"/>
        <w:rPr>
          <w:rFonts w:ascii="Calibri" w:hAnsi="Calibri" w:cs="Arial"/>
          <w:b/>
          <w:bCs/>
          <w:sz w:val="22"/>
          <w:szCs w:val="22"/>
          <w:lang w:val="en-US"/>
        </w:rPr>
      </w:pPr>
      <w:r>
        <w:rPr>
          <w:rFonts w:ascii="Calibri" w:hAnsi="Calibri" w:cs="Arial"/>
          <w:b/>
          <w:sz w:val="22"/>
          <w:szCs w:val="22"/>
          <w:lang w:val="en-US"/>
        </w:rPr>
        <w:t>25.)</w:t>
      </w:r>
      <w:r>
        <w:rPr>
          <w:rFonts w:ascii="Calibri" w:hAnsi="Calibri" w:cs="Arial"/>
          <w:b/>
          <w:bCs/>
          <w:sz w:val="22"/>
          <w:szCs w:val="22"/>
          <w:lang w:val="en-US"/>
        </w:rPr>
        <w:t xml:space="preserve"> Signal “DIRECTION” </w:t>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r>
      <w:r>
        <w:rPr>
          <w:rFonts w:ascii="Calibri" w:hAnsi="Calibri" w:cs="Arial"/>
          <w:b/>
          <w:bCs/>
          <w:sz w:val="22"/>
          <w:szCs w:val="22"/>
          <w:lang w:val="en-US"/>
        </w:rPr>
        <w:tab/>
        <w:t>DSUB PIN 25</w:t>
      </w:r>
    </w:p>
    <w:p w14:paraId="2AD3166E" w14:textId="77777777" w:rsidR="00127F03" w:rsidRDefault="00000000">
      <w:p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Digital Output </w:t>
      </w:r>
      <w:proofErr w:type="gramStart"/>
      <w:r>
        <w:rPr>
          <w:rFonts w:ascii="Calibri" w:hAnsi="Calibri" w:cs="Arial"/>
          <w:sz w:val="22"/>
          <w:szCs w:val="22"/>
          <w:lang w:val="en-US"/>
        </w:rPr>
        <w:t>Direction(</w:t>
      </w:r>
      <w:proofErr w:type="gramEnd"/>
      <w:r>
        <w:rPr>
          <w:rFonts w:ascii="Calibri" w:hAnsi="Calibri" w:cs="Arial"/>
          <w:sz w:val="22"/>
          <w:szCs w:val="22"/>
          <w:lang w:val="en-US"/>
        </w:rPr>
        <w:t>SPI interface)</w:t>
      </w:r>
    </w:p>
    <w:p w14:paraId="7F104E1A" w14:textId="77777777" w:rsidR="00127F03" w:rsidRDefault="00127F03">
      <w:pPr>
        <w:rPr>
          <w:rFonts w:ascii="Calibri" w:hAnsi="Calibri" w:cs="Arial"/>
          <w:sz w:val="22"/>
          <w:szCs w:val="22"/>
          <w:lang w:val="en-US"/>
        </w:rPr>
      </w:pPr>
    </w:p>
    <w:p w14:paraId="2F913AF9" w14:textId="77777777" w:rsidR="00127F03" w:rsidRDefault="00127F03">
      <w:pPr>
        <w:rPr>
          <w:rFonts w:ascii="Calibri" w:hAnsi="Calibri" w:cs="Arial"/>
          <w:sz w:val="22"/>
          <w:szCs w:val="22"/>
          <w:lang w:val="en-US"/>
        </w:rPr>
      </w:pPr>
    </w:p>
    <w:p w14:paraId="7190424A" w14:textId="77777777" w:rsidR="00127F03" w:rsidRDefault="00127F03">
      <w:pPr>
        <w:rPr>
          <w:rFonts w:ascii="Calibri" w:hAnsi="Calibri" w:cs="Arial"/>
          <w:sz w:val="22"/>
          <w:szCs w:val="22"/>
          <w:lang w:val="en-US"/>
        </w:rPr>
      </w:pPr>
    </w:p>
    <w:p w14:paraId="464BF6EF" w14:textId="77777777" w:rsidR="00127F03" w:rsidRDefault="00127F03">
      <w:pPr>
        <w:rPr>
          <w:rFonts w:ascii="Calibri" w:hAnsi="Calibri" w:cs="Arial"/>
          <w:sz w:val="22"/>
          <w:szCs w:val="22"/>
          <w:lang w:val="en-US"/>
        </w:rPr>
      </w:pPr>
    </w:p>
    <w:p w14:paraId="6B4D17F2" w14:textId="77777777" w:rsidR="00127F03" w:rsidRDefault="00127F03">
      <w:pPr>
        <w:rPr>
          <w:rFonts w:ascii="Calibri" w:hAnsi="Calibri" w:cs="Arial"/>
          <w:sz w:val="22"/>
          <w:szCs w:val="22"/>
          <w:lang w:val="en-US"/>
        </w:rPr>
      </w:pPr>
    </w:p>
    <w:p w14:paraId="079C990D" w14:textId="77777777" w:rsidR="00127F03" w:rsidRDefault="00127F03">
      <w:pPr>
        <w:rPr>
          <w:rFonts w:ascii="Calibri" w:hAnsi="Calibri" w:cs="Arial"/>
          <w:sz w:val="22"/>
          <w:szCs w:val="22"/>
          <w:lang w:val="en-US"/>
        </w:rPr>
      </w:pPr>
    </w:p>
    <w:p w14:paraId="1DA83E33" w14:textId="77777777" w:rsidR="00127F03" w:rsidRDefault="00000000">
      <w:pPr>
        <w:pStyle w:val="Heading1"/>
        <w:rPr>
          <w:rFonts w:ascii="Calibri" w:hAnsi="Calibri"/>
          <w:sz w:val="20"/>
          <w:lang w:val="en-US" w:eastAsia="en-US"/>
        </w:rPr>
      </w:pPr>
      <w:bookmarkStart w:id="11" w:name="_Toc40190416"/>
      <w:r>
        <w:rPr>
          <w:rFonts w:ascii="Calibri" w:hAnsi="Calibri"/>
          <w:lang w:val="en-US" w:eastAsia="en-US"/>
        </w:rPr>
        <w:lastRenderedPageBreak/>
        <w:t>OPERATION</w:t>
      </w:r>
      <w:bookmarkEnd w:id="11"/>
      <w:r>
        <w:rPr>
          <w:rFonts w:ascii="Calibri" w:hAnsi="Calibri"/>
          <w:lang w:val="en-US" w:eastAsia="en-US"/>
        </w:rPr>
        <w:t xml:space="preserve"> </w:t>
      </w:r>
    </w:p>
    <w:p w14:paraId="5A66E006" w14:textId="77777777" w:rsidR="00127F03" w:rsidRDefault="00000000">
      <w:pPr>
        <w:pStyle w:val="Heading2"/>
        <w:rPr>
          <w:rFonts w:ascii="Calibri" w:hAnsi="Calibri"/>
          <w:sz w:val="22"/>
          <w:szCs w:val="22"/>
          <w:lang w:val="en-US"/>
        </w:rPr>
      </w:pPr>
      <w:bookmarkStart w:id="12" w:name="_Toc40190417"/>
      <w:r>
        <w:rPr>
          <w:rFonts w:ascii="Calibri" w:hAnsi="Calibri"/>
          <w:sz w:val="22"/>
          <w:szCs w:val="22"/>
          <w:lang w:val="en-US"/>
        </w:rPr>
        <w:t>Operator elements and display on the front panel</w:t>
      </w:r>
      <w:bookmarkEnd w:id="12"/>
    </w:p>
    <w:p w14:paraId="37AD3A8B" w14:textId="77777777" w:rsidR="00127F03" w:rsidRDefault="00000000">
      <w:pPr>
        <w:jc w:val="center"/>
        <w:rPr>
          <w:rFonts w:ascii="Calibri" w:hAnsi="Calibri"/>
          <w:lang w:val="en-US"/>
        </w:rPr>
      </w:pPr>
      <w:r>
        <w:rPr>
          <w:rFonts w:ascii="Calibri" w:hAnsi="Calibri"/>
          <w:lang w:val="en-US" w:eastAsia="en-US"/>
        </w:rPr>
        <w:pict w14:anchorId="13A4E544">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AutoShape 35" o:spid="_x0000_s2050" type="#_x0000_t50" style="position:absolute;left:0;text-align:left;margin-left:386.25pt;margin-top:160.75pt;width:77.25pt;height:48pt;z-index:2516633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" adj="-23068,4050,-1678">
            <v:textbox>
              <w:txbxContent>
                <w:p w14:paraId="14DEF54C" w14:textId="77777777" w:rsidR="00127F03" w:rsidRDefault="00000000">
                  <w:pPr>
                    <w:rPr>
                      <w:rFonts w:ascii="Calibri" w:hAnsi="Calibri"/>
                      <w:lang w:val="en-US"/>
                    </w:rPr>
                  </w:pPr>
                  <w:r>
                    <w:rPr>
                      <w:rFonts w:ascii="Calibri" w:hAnsi="Calibri"/>
                      <w:lang w:val="en-US"/>
                    </w:rPr>
                    <w:t>Button START/STOP</w:t>
                  </w:r>
                </w:p>
              </w:txbxContent>
            </v:textbox>
          </v:shape>
        </w:pict>
      </w:r>
      <w:r>
        <w:rPr>
          <w:rFonts w:ascii="Calibri" w:hAnsi="Calibri"/>
          <w:lang w:val="en-US" w:eastAsia="en-US"/>
        </w:rPr>
        <w:pict w14:anchorId="37FC1EC5">
          <v:shape id="AutoShape 34" o:spid="_x0000_s2051" type="#_x0000_t50" style="position:absolute;left:0;text-align:left;margin-left:386.25pt;margin-top:29.25pt;width:1in;height:48pt;z-index:2516623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" adj="-34425,55688">
            <v:textbox>
              <w:txbxContent>
                <w:p w14:paraId="51B09891" w14:textId="77777777" w:rsidR="00127F03" w:rsidRDefault="00000000">
                  <w:pPr>
                    <w:rPr>
                      <w:rFonts w:ascii="Calibri" w:hAnsi="Calibri"/>
                      <w:lang w:val="en-US"/>
                    </w:rPr>
                  </w:pPr>
                  <w:r>
                    <w:rPr>
                      <w:rFonts w:ascii="Calibri" w:hAnsi="Calibri"/>
                      <w:lang w:val="en-US"/>
                    </w:rPr>
                    <w:t>Button UP</w:t>
                  </w:r>
                </w:p>
              </w:txbxContent>
            </v:textbox>
            <o:callout v:ext="edit" minusy="t"/>
          </v:shape>
        </w:pict>
      </w:r>
      <w:r>
        <w:rPr>
          <w:rFonts w:ascii="Calibri" w:hAnsi="Calibri"/>
          <w:lang w:val="en-US" w:eastAsia="en-US"/>
        </w:rPr>
        <w:pict w14:anchorId="5E3546D4">
          <v:shape id="AutoShape 36" o:spid="_x0000_s2052" type="#_x0000_t50" style="position:absolute;left:0;text-align:left;margin-left:386.25pt;margin-top:95pt;width:1in;height:48pt;z-index:2516643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" adj="-21375,20588">
            <v:textbox>
              <w:txbxContent>
                <w:p w14:paraId="037C61A8" w14:textId="77777777" w:rsidR="00127F03" w:rsidRDefault="00000000">
                  <w:pPr>
                    <w:rPr>
                      <w:rFonts w:ascii="Calibri" w:hAnsi="Calibri"/>
                      <w:lang w:val="en-US"/>
                    </w:rPr>
                  </w:pPr>
                  <w:r>
                    <w:rPr>
                      <w:rFonts w:ascii="Calibri" w:hAnsi="Calibri"/>
                      <w:lang w:val="en-US"/>
                    </w:rPr>
                    <w:t>Bicolour LED</w:t>
                  </w:r>
                </w:p>
              </w:txbxContent>
            </v:textbox>
            <o:callout v:ext="edit" minusy="t"/>
          </v:shape>
        </w:pict>
      </w:r>
      <w:r>
        <w:rPr>
          <w:rFonts w:ascii="Calibri" w:hAnsi="Calibri"/>
          <w:lang w:val="en-US" w:eastAsia="en-US"/>
        </w:rPr>
        <w:pict w14:anchorId="3CEB15FF">
          <v:shapetype id="_x0000_t52" coordsize="21600,21600" o:spt="52" adj="23400,24400,25200,21600,25200,4050,23400,4050" path="m@0@1l@2@3@4@5@6@7nfem@6,l@6,21600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AutoShape 32" o:spid="_x0000_s2053" type="#_x0000_t52" style="position:absolute;left:0;text-align:left;margin-left:38.25pt;margin-top:91.1pt;width:1in;height:48pt;z-index:251661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" adj="57825,34763,59820,19575,59820">
            <v:textbox>
              <w:txbxContent>
                <w:p w14:paraId="064B1732" w14:textId="77777777" w:rsidR="00127F03" w:rsidRDefault="00000000">
                  <w:pPr>
                    <w:rPr>
                      <w:rFonts w:ascii="Calibri" w:hAnsi="Calibri"/>
                      <w:lang w:val="en-US"/>
                    </w:rPr>
                  </w:pPr>
                  <w:r>
                    <w:rPr>
                      <w:rFonts w:ascii="Calibri" w:hAnsi="Calibri"/>
                      <w:lang w:val="en-US"/>
                    </w:rPr>
                    <w:t>Button MENU</w:t>
                  </w:r>
                </w:p>
              </w:txbxContent>
            </v:textbox>
            <o:callout v:ext="edit" minusy="t"/>
          </v:shape>
        </w:pict>
      </w:r>
      <w:r>
        <w:rPr>
          <w:rFonts w:ascii="Calibri" w:hAnsi="Calibri"/>
          <w:lang w:val="en-US" w:eastAsia="en-US"/>
        </w:rPr>
        <w:pict w14:anchorId="21B7AF74">
          <v:shape id="AutoShape 31" o:spid="_x0000_s2054" type="#_x0000_t52" style="position:absolute;left:0;text-align:left;margin-left:38.25pt;margin-top:160.75pt;width:1in;height:48pt;z-index:251660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" adj="46530,-383,47010,1778,47010">
            <v:textbox>
              <w:txbxContent>
                <w:p w14:paraId="7B0D3D1C" w14:textId="77777777" w:rsidR="00127F03" w:rsidRDefault="00000000">
                  <w:pPr>
                    <w:rPr>
                      <w:rFonts w:ascii="Calibri" w:hAnsi="Calibri"/>
                      <w:lang w:val="en-US"/>
                    </w:rPr>
                  </w:pPr>
                  <w:r>
                    <w:rPr>
                      <w:rFonts w:ascii="Calibri" w:hAnsi="Calibri"/>
                      <w:lang w:val="en-US"/>
                    </w:rPr>
                    <w:t>Button DOWN</w:t>
                  </w:r>
                </w:p>
              </w:txbxContent>
            </v:textbox>
          </v:shape>
        </w:pict>
      </w:r>
      <w:r>
        <w:rPr>
          <w:rFonts w:ascii="Calibri" w:hAnsi="Calibri"/>
        </w:rPr>
        <w:object w:dxaOrig="4065" w:dyaOrig="4095" w14:anchorId="1ED2CA7C">
          <v:shape id="_x0000_i1027" type="#_x0000_t75" style="width:203.15pt;height:204.75pt" o:ole="">
            <v:imagedata r:id="rId25" o:title=""/>
          </v:shape>
          <o:OLEObject Type="Embed" ProgID="CorelDraw.Graphic.16" ShapeID="_x0000_i1027" DrawAspect="Content" ObjectID="_1776887009" r:id="rId26"/>
        </w:object>
      </w:r>
    </w:p>
    <w:p w14:paraId="0BABC3B6" w14:textId="77777777" w:rsidR="00127F03" w:rsidRDefault="00000000">
      <w:pPr>
        <w:autoSpaceDE w:val="0"/>
        <w:autoSpaceDN w:val="0"/>
        <w:adjustRightInd w:val="0"/>
        <w:jc w:val="both"/>
        <w:rPr>
          <w:rFonts w:ascii="Calibri" w:hAnsi="Calibri" w:cs="Arial"/>
          <w:sz w:val="22"/>
          <w:szCs w:val="22"/>
          <w:lang w:val="en-US"/>
        </w:rPr>
      </w:pPr>
      <w:proofErr w:type="spellStart"/>
      <w:r>
        <w:rPr>
          <w:rFonts w:ascii="Calibri" w:hAnsi="Calibri" w:cs="Arial"/>
          <w:b/>
          <w:bCs/>
          <w:sz w:val="22"/>
          <w:szCs w:val="22"/>
          <w:lang w:val="en-US"/>
        </w:rPr>
        <w:t>Bicolour</w:t>
      </w:r>
      <w:proofErr w:type="spellEnd"/>
      <w:r>
        <w:rPr>
          <w:rFonts w:ascii="Calibri" w:hAnsi="Calibri" w:cs="Arial"/>
          <w:b/>
          <w:bCs/>
          <w:sz w:val="22"/>
          <w:szCs w:val="22"/>
          <w:lang w:val="en-US"/>
        </w:rPr>
        <w:t xml:space="preserve"> LED: </w:t>
      </w:r>
      <w:r>
        <w:rPr>
          <w:rFonts w:ascii="Calibri" w:hAnsi="Calibri" w:cs="Arial"/>
          <w:b/>
          <w:bCs/>
          <w:sz w:val="22"/>
          <w:szCs w:val="22"/>
          <w:lang w:val="en-US"/>
        </w:rPr>
        <w:tab/>
      </w:r>
      <w:r>
        <w:rPr>
          <w:rFonts w:ascii="Calibri" w:hAnsi="Calibri" w:cs="Arial"/>
          <w:bCs/>
          <w:sz w:val="22"/>
          <w:szCs w:val="22"/>
          <w:lang w:val="en-US"/>
        </w:rPr>
        <w:t>Lig</w:t>
      </w:r>
      <w:r>
        <w:rPr>
          <w:rFonts w:ascii="Calibri" w:hAnsi="Calibri" w:cs="Arial"/>
          <w:sz w:val="22"/>
          <w:szCs w:val="22"/>
          <w:lang w:val="en-US"/>
        </w:rPr>
        <w:t xml:space="preserve">hts up </w:t>
      </w:r>
      <w:r>
        <w:rPr>
          <w:rFonts w:ascii="Calibri" w:hAnsi="Calibri" w:cs="Arial"/>
          <w:color w:val="0070C0"/>
          <w:sz w:val="22"/>
          <w:szCs w:val="22"/>
          <w:lang w:val="en-US"/>
        </w:rPr>
        <w:t>blue</w:t>
      </w:r>
      <w:r>
        <w:rPr>
          <w:rFonts w:ascii="Calibri" w:hAnsi="Calibri" w:cs="Arial"/>
          <w:sz w:val="22"/>
          <w:szCs w:val="22"/>
          <w:lang w:val="en-US"/>
        </w:rPr>
        <w:t xml:space="preserve"> when generator is switched on and works </w:t>
      </w:r>
      <w:proofErr w:type="gramStart"/>
      <w:r>
        <w:rPr>
          <w:rFonts w:ascii="Calibri" w:hAnsi="Calibri" w:cs="Arial"/>
          <w:sz w:val="22"/>
          <w:szCs w:val="22"/>
          <w:lang w:val="en-US"/>
        </w:rPr>
        <w:t>properly</w:t>
      </w:r>
      <w:proofErr w:type="gramEnd"/>
      <w:r>
        <w:rPr>
          <w:rFonts w:ascii="Calibri" w:hAnsi="Calibri" w:cs="Arial"/>
          <w:bCs/>
          <w:sz w:val="22"/>
          <w:szCs w:val="22"/>
          <w:lang w:val="en-US"/>
        </w:rPr>
        <w:t xml:space="preserve"> </w:t>
      </w:r>
    </w:p>
    <w:p w14:paraId="577FCF18" w14:textId="77777777" w:rsidR="00127F03" w:rsidRDefault="00000000">
      <w:pPr>
        <w:autoSpaceDE w:val="0"/>
        <w:autoSpaceDN w:val="0"/>
        <w:adjustRightInd w:val="0"/>
        <w:ind w:left="720" w:firstLine="720"/>
        <w:jc w:val="both"/>
        <w:rPr>
          <w:rFonts w:ascii="Calibri" w:hAnsi="Calibri" w:cs="Arial"/>
          <w:sz w:val="22"/>
          <w:szCs w:val="22"/>
          <w:lang w:val="en-US"/>
        </w:rPr>
      </w:pPr>
      <w:r>
        <w:rPr>
          <w:rFonts w:ascii="Calibri" w:hAnsi="Calibri" w:cs="Arial"/>
          <w:sz w:val="22"/>
          <w:szCs w:val="22"/>
          <w:lang w:val="en-US"/>
        </w:rPr>
        <w:t xml:space="preserve">Lights up </w:t>
      </w:r>
      <w:proofErr w:type="gramStart"/>
      <w:r>
        <w:rPr>
          <w:rFonts w:ascii="Calibri" w:hAnsi="Calibri" w:cs="Arial"/>
          <w:color w:val="FF0000"/>
          <w:sz w:val="22"/>
          <w:szCs w:val="22"/>
          <w:lang w:val="en-US"/>
        </w:rPr>
        <w:t>red</w:t>
      </w:r>
      <w:r>
        <w:rPr>
          <w:rFonts w:ascii="Calibri" w:hAnsi="Calibri" w:cs="Arial"/>
          <w:sz w:val="22"/>
          <w:szCs w:val="22"/>
          <w:lang w:val="en-US"/>
        </w:rPr>
        <w:t xml:space="preserve">  in</w:t>
      </w:r>
      <w:proofErr w:type="gramEnd"/>
      <w:r>
        <w:rPr>
          <w:rFonts w:ascii="Calibri" w:hAnsi="Calibri" w:cs="Arial"/>
          <w:sz w:val="22"/>
          <w:szCs w:val="22"/>
          <w:lang w:val="en-US"/>
        </w:rPr>
        <w:t xml:space="preserve"> the event of an error</w:t>
      </w:r>
    </w:p>
    <w:p w14:paraId="5D38AB7A" w14:textId="77777777" w:rsidR="00127F03" w:rsidRDefault="00000000">
      <w:pPr>
        <w:autoSpaceDE w:val="0"/>
        <w:autoSpaceDN w:val="0"/>
        <w:adjustRightInd w:val="0"/>
        <w:jc w:val="both"/>
        <w:rPr>
          <w:rFonts w:ascii="Calibri" w:hAnsi="Calibri" w:cs="Arial"/>
          <w:b/>
          <w:sz w:val="22"/>
          <w:szCs w:val="22"/>
          <w:lang w:val="en-US"/>
        </w:rPr>
      </w:pPr>
      <w:r>
        <w:rPr>
          <w:rFonts w:ascii="Calibri" w:hAnsi="Calibri" w:cs="Arial"/>
          <w:b/>
          <w:sz w:val="22"/>
          <w:szCs w:val="22"/>
          <w:lang w:val="en-US"/>
        </w:rPr>
        <w:t xml:space="preserve">START/STOP button: </w:t>
      </w:r>
      <w:r>
        <w:rPr>
          <w:rFonts w:ascii="Calibri" w:hAnsi="Calibri" w:cs="Arial"/>
          <w:sz w:val="22"/>
          <w:szCs w:val="22"/>
          <w:lang w:val="en-US"/>
        </w:rPr>
        <w:t>The generator is switching on and off by pressing this button.</w:t>
      </w:r>
    </w:p>
    <w:p w14:paraId="62174667" w14:textId="77777777" w:rsidR="00127F03" w:rsidRDefault="00000000">
      <w:pPr>
        <w:autoSpaceDE w:val="0"/>
        <w:autoSpaceDN w:val="0"/>
        <w:adjustRightInd w:val="0"/>
        <w:ind w:firstLine="720"/>
        <w:jc w:val="both"/>
        <w:rPr>
          <w:rFonts w:ascii="Calibri" w:hAnsi="Calibri" w:cs="Arial"/>
          <w:bCs/>
          <w:sz w:val="22"/>
          <w:szCs w:val="22"/>
          <w:lang w:val="en-US"/>
        </w:rPr>
      </w:pPr>
      <w:r>
        <w:rPr>
          <w:rFonts w:ascii="Calibri" w:hAnsi="Calibri" w:cs="Arial"/>
          <w:b/>
          <w:bCs/>
          <w:sz w:val="22"/>
          <w:szCs w:val="22"/>
          <w:lang w:val="en-US"/>
        </w:rPr>
        <w:t xml:space="preserve">Button UP </w:t>
      </w:r>
      <w:r>
        <w:rPr>
          <w:rFonts w:ascii="Arial" w:hAnsi="Arial" w:cs="Arial"/>
          <w:b/>
          <w:bCs/>
          <w:sz w:val="22"/>
          <w:szCs w:val="22"/>
          <w:lang w:val="en-US"/>
        </w:rPr>
        <w:t>▲</w:t>
      </w:r>
      <w:r>
        <w:rPr>
          <w:rFonts w:ascii="Calibri" w:hAnsi="Calibri" w:cs="Arial"/>
          <w:b/>
          <w:bCs/>
          <w:sz w:val="22"/>
          <w:szCs w:val="22"/>
          <w:lang w:val="en-US"/>
        </w:rPr>
        <w:t xml:space="preserve"> and </w:t>
      </w:r>
      <w:proofErr w:type="gramStart"/>
      <w:r>
        <w:rPr>
          <w:rFonts w:ascii="Calibri" w:hAnsi="Calibri" w:cs="Arial"/>
          <w:b/>
          <w:bCs/>
          <w:sz w:val="22"/>
          <w:szCs w:val="22"/>
          <w:lang w:val="en-US"/>
        </w:rPr>
        <w:t>Down</w:t>
      </w:r>
      <w:proofErr w:type="gramEnd"/>
      <w:r>
        <w:rPr>
          <w:rFonts w:ascii="Calibri" w:hAnsi="Calibri" w:cs="Arial"/>
          <w:b/>
          <w:bCs/>
          <w:sz w:val="22"/>
          <w:szCs w:val="22"/>
          <w:lang w:val="en-US"/>
        </w:rPr>
        <w:t xml:space="preserve"> </w:t>
      </w:r>
      <w:r>
        <w:rPr>
          <w:rFonts w:ascii="Arial" w:hAnsi="Arial" w:cs="Arial"/>
          <w:b/>
          <w:bCs/>
          <w:sz w:val="22"/>
          <w:szCs w:val="22"/>
          <w:lang w:val="en-US"/>
        </w:rPr>
        <w:t>▼</w:t>
      </w:r>
      <w:r>
        <w:rPr>
          <w:rFonts w:ascii="Calibri" w:hAnsi="Calibri" w:cs="Arial"/>
          <w:b/>
          <w:bCs/>
          <w:sz w:val="22"/>
          <w:szCs w:val="22"/>
          <w:lang w:val="en-US"/>
        </w:rPr>
        <w:t xml:space="preserve">: </w:t>
      </w:r>
      <w:r>
        <w:rPr>
          <w:rFonts w:ascii="Calibri" w:hAnsi="Calibri" w:cs="Arial"/>
          <w:bCs/>
          <w:sz w:val="22"/>
          <w:szCs w:val="22"/>
          <w:lang w:val="en-US"/>
        </w:rPr>
        <w:t>For moving up and down to select parameter and between menu windows.</w:t>
      </w:r>
    </w:p>
    <w:p w14:paraId="31F4CA84" w14:textId="77777777" w:rsidR="00127F03" w:rsidRDefault="00000000">
      <w:pPr>
        <w:autoSpaceDE w:val="0"/>
        <w:autoSpaceDN w:val="0"/>
        <w:adjustRightInd w:val="0"/>
        <w:ind w:firstLine="720"/>
        <w:jc w:val="both"/>
        <w:rPr>
          <w:rFonts w:ascii="Calibri" w:hAnsi="Calibri" w:cs="Arial"/>
          <w:sz w:val="22"/>
          <w:szCs w:val="22"/>
          <w:lang w:val="en-US"/>
        </w:rPr>
      </w:pPr>
      <w:r>
        <w:rPr>
          <w:rFonts w:ascii="Calibri" w:hAnsi="Calibri" w:cs="Arial"/>
          <w:b/>
          <w:bCs/>
          <w:sz w:val="22"/>
          <w:szCs w:val="22"/>
          <w:lang w:val="en-US"/>
        </w:rPr>
        <w:t xml:space="preserve">Button Menu </w:t>
      </w:r>
      <w:r>
        <w:rPr>
          <w:rFonts w:ascii="Calibri" w:hAnsi="Calibri" w:cs="Arial"/>
          <w:b/>
          <w:bCs/>
          <w:sz w:val="44"/>
          <w:szCs w:val="44"/>
          <w:lang w:val="en-US"/>
        </w:rPr>
        <w:t>●</w:t>
      </w:r>
      <w:r>
        <w:rPr>
          <w:rFonts w:ascii="Calibri" w:hAnsi="Calibri" w:cs="Arial"/>
          <w:b/>
          <w:bCs/>
          <w:sz w:val="22"/>
          <w:szCs w:val="22"/>
          <w:lang w:val="en-US"/>
        </w:rPr>
        <w:t xml:space="preserve">: </w:t>
      </w:r>
      <w:r>
        <w:rPr>
          <w:rFonts w:ascii="Calibri" w:hAnsi="Calibri" w:cs="Arial"/>
          <w:b/>
          <w:bCs/>
          <w:sz w:val="22"/>
          <w:szCs w:val="22"/>
          <w:lang w:val="en-US"/>
        </w:rPr>
        <w:tab/>
      </w:r>
      <w:r>
        <w:rPr>
          <w:rFonts w:ascii="Calibri" w:hAnsi="Calibri" w:cs="Arial"/>
          <w:sz w:val="22"/>
          <w:szCs w:val="22"/>
          <w:lang w:val="en-US"/>
        </w:rPr>
        <w:t>Multifunction button:</w:t>
      </w:r>
    </w:p>
    <w:p w14:paraId="1709EF6A" w14:textId="77777777" w:rsidR="00127F03" w:rsidRDefault="00000000">
      <w:pPr>
        <w:numPr>
          <w:ilvl w:val="0"/>
          <w:numId w:val="4"/>
        </w:num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By pressing the button MENU </w:t>
      </w:r>
      <w:proofErr w:type="gramStart"/>
      <w:r>
        <w:rPr>
          <w:rFonts w:ascii="Calibri" w:hAnsi="Calibri" w:cs="Arial"/>
          <w:sz w:val="22"/>
          <w:szCs w:val="22"/>
          <w:lang w:val="en-US"/>
        </w:rPr>
        <w:t>you  can</w:t>
      </w:r>
      <w:proofErr w:type="gramEnd"/>
      <w:r>
        <w:rPr>
          <w:rFonts w:ascii="Calibri" w:hAnsi="Calibri" w:cs="Arial"/>
          <w:sz w:val="22"/>
          <w:szCs w:val="22"/>
          <w:lang w:val="en-US"/>
        </w:rPr>
        <w:t xml:space="preserve"> change </w:t>
      </w:r>
      <w:proofErr w:type="gramStart"/>
      <w:r>
        <w:rPr>
          <w:rFonts w:ascii="Calibri" w:hAnsi="Calibri" w:cs="Arial"/>
          <w:sz w:val="22"/>
          <w:szCs w:val="22"/>
          <w:lang w:val="en-US"/>
        </w:rPr>
        <w:t>current</w:t>
      </w:r>
      <w:proofErr w:type="gramEnd"/>
      <w:r>
        <w:rPr>
          <w:rFonts w:ascii="Calibri" w:hAnsi="Calibri" w:cs="Arial"/>
          <w:sz w:val="22"/>
          <w:szCs w:val="22"/>
          <w:lang w:val="en-US"/>
        </w:rPr>
        <w:t xml:space="preserve"> parameter.</w:t>
      </w:r>
    </w:p>
    <w:p w14:paraId="73327797" w14:textId="77777777" w:rsidR="00127F03" w:rsidRDefault="00000000">
      <w:pPr>
        <w:numPr>
          <w:ilvl w:val="0"/>
          <w:numId w:val="4"/>
        </w:numPr>
        <w:autoSpaceDE w:val="0"/>
        <w:autoSpaceDN w:val="0"/>
        <w:adjustRightInd w:val="0"/>
        <w:jc w:val="both"/>
        <w:rPr>
          <w:rFonts w:ascii="Calibri" w:hAnsi="Calibri" w:cs="Arial"/>
          <w:sz w:val="22"/>
          <w:szCs w:val="22"/>
          <w:lang w:val="en-US"/>
        </w:rPr>
      </w:pPr>
      <w:r>
        <w:rPr>
          <w:rFonts w:ascii="Calibri" w:hAnsi="Calibri" w:cs="Arial"/>
          <w:sz w:val="22"/>
          <w:szCs w:val="22"/>
          <w:lang w:val="en-US"/>
        </w:rPr>
        <w:t xml:space="preserve">By </w:t>
      </w:r>
      <w:proofErr w:type="spellStart"/>
      <w:r>
        <w:rPr>
          <w:rFonts w:ascii="Calibri" w:hAnsi="Calibri" w:cs="Arial"/>
          <w:sz w:val="22"/>
          <w:szCs w:val="22"/>
          <w:lang w:val="en-US"/>
        </w:rPr>
        <w:t>press+hold</w:t>
      </w:r>
      <w:proofErr w:type="spellEnd"/>
      <w:r>
        <w:rPr>
          <w:rFonts w:ascii="Calibri" w:hAnsi="Calibri" w:cs="Arial"/>
          <w:sz w:val="22"/>
          <w:szCs w:val="22"/>
          <w:lang w:val="en-US"/>
        </w:rPr>
        <w:t xml:space="preserve"> for 5 seconds you will WRITE TO MEMORY all present settings of the generator.</w:t>
      </w:r>
    </w:p>
    <w:p w14:paraId="7222E3FF" w14:textId="77777777" w:rsidR="00127F03" w:rsidRDefault="00000000">
      <w:pPr>
        <w:pStyle w:val="Heading2"/>
        <w:rPr>
          <w:rFonts w:ascii="Calibri" w:hAnsi="Calibri"/>
          <w:sz w:val="22"/>
          <w:szCs w:val="22"/>
          <w:lang w:val="en-US"/>
        </w:rPr>
      </w:pPr>
      <w:bookmarkStart w:id="13" w:name="_Toc40190418"/>
      <w:r>
        <w:rPr>
          <w:rFonts w:ascii="Calibri" w:hAnsi="Calibri"/>
          <w:sz w:val="22"/>
          <w:szCs w:val="22"/>
          <w:lang w:val="en-US"/>
        </w:rPr>
        <w:t xml:space="preserve">The LCD </w:t>
      </w:r>
      <w:proofErr w:type="gramStart"/>
      <w:r>
        <w:rPr>
          <w:rFonts w:ascii="Calibri" w:hAnsi="Calibri"/>
          <w:sz w:val="22"/>
          <w:szCs w:val="22"/>
          <w:lang w:val="en-US"/>
        </w:rPr>
        <w:t>display</w:t>
      </w:r>
      <w:bookmarkEnd w:id="13"/>
      <w:proofErr w:type="gramEnd"/>
    </w:p>
    <w:p w14:paraId="3F91AF7D" w14:textId="77777777" w:rsidR="00127F03" w:rsidRDefault="00000000">
      <w:pPr>
        <w:autoSpaceDE w:val="0"/>
        <w:autoSpaceDN w:val="0"/>
        <w:adjustRightInd w:val="0"/>
        <w:ind w:left="720"/>
        <w:rPr>
          <w:rFonts w:ascii="Calibri" w:hAnsi="Calibri" w:cs="Calibri"/>
        </w:rPr>
      </w:pPr>
      <w:r>
        <w:rPr>
          <w:rFonts w:ascii="Calibri" w:hAnsi="Calibri" w:cs="Arial"/>
        </w:rPr>
        <w:t>1.Initializing window display:</w:t>
      </w:r>
      <w:r>
        <w:rPr>
          <w:rFonts w:ascii="Calibri" w:hAnsi="Calibri" w:cs="Arial"/>
        </w:rPr>
        <w:br/>
        <w:t xml:space="preserve">After the </w:t>
      </w:r>
      <w:proofErr w:type="gramStart"/>
      <w:r>
        <w:rPr>
          <w:rFonts w:ascii="Calibri" w:hAnsi="Calibri" w:cs="Arial"/>
        </w:rPr>
        <w:t>generator  is</w:t>
      </w:r>
      <w:proofErr w:type="gramEnd"/>
      <w:r>
        <w:rPr>
          <w:rFonts w:ascii="Calibri" w:hAnsi="Calibri" w:cs="Arial"/>
        </w:rPr>
        <w:t xml:space="preserve"> powered on,  the initial screen contains the following status information. </w:t>
      </w:r>
      <w:r>
        <w:rPr>
          <w:rFonts w:ascii="Calibri" w:hAnsi="Calibri" w:cs="Arial"/>
        </w:rPr>
        <w:br/>
      </w:r>
      <w:r>
        <w:rPr>
          <w:rFonts w:ascii="Calibri" w:hAnsi="Calibri"/>
          <w:noProof/>
          <w:lang w:val="bg-BG"/>
        </w:rPr>
        <w:drawing>
          <wp:inline distT="0" distB="0" distL="0" distR="0" wp14:anchorId="17AECC9E" wp14:editId="27EC8D83">
            <wp:extent cx="1663065" cy="694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2860" cy="694706"/>
                    </a:xfrm>
                    <a:prstGeom prst="rect">
                      <a:avLst/>
                    </a:prstGeom>
                  </pic:spPr>
                </pic:pic>
              </a:graphicData>
            </a:graphic>
          </wp:inline>
        </w:drawing>
      </w:r>
      <w:r>
        <w:rPr>
          <w:rFonts w:ascii="Calibri" w:hAnsi="Calibri" w:cs="Arial"/>
        </w:rPr>
        <w:br/>
      </w:r>
      <w:r>
        <w:rPr>
          <w:rFonts w:ascii="Calibri" w:hAnsi="Calibri" w:cs="Calibri"/>
          <w:b/>
        </w:rPr>
        <w:t>Power</w:t>
      </w:r>
      <w:r>
        <w:rPr>
          <w:rFonts w:ascii="Calibri" w:hAnsi="Calibri" w:cs="Calibri"/>
        </w:rPr>
        <w:t xml:space="preserve"> – setting for maximal power (in W)</w:t>
      </w:r>
    </w:p>
    <w:p w14:paraId="53062002" w14:textId="77777777" w:rsidR="00127F03" w:rsidRDefault="00000000">
      <w:pPr>
        <w:autoSpaceDE w:val="0"/>
        <w:autoSpaceDN w:val="0"/>
        <w:adjustRightInd w:val="0"/>
        <w:ind w:left="720"/>
        <w:rPr>
          <w:rFonts w:ascii="Calibri" w:hAnsi="Calibri" w:cs="Calibri"/>
        </w:rPr>
      </w:pPr>
      <w:r>
        <w:rPr>
          <w:rFonts w:ascii="Calibri" w:hAnsi="Calibri" w:cs="Calibri"/>
          <w:b/>
        </w:rPr>
        <w:t>Amplitude</w:t>
      </w:r>
      <w:r>
        <w:rPr>
          <w:rFonts w:ascii="Calibri" w:hAnsi="Calibri" w:cs="Calibri"/>
        </w:rPr>
        <w:t xml:space="preserve"> – setting for maximal amplitude (in % where 100% = 1000V)</w:t>
      </w:r>
    </w:p>
    <w:p w14:paraId="2D06BF26" w14:textId="77777777" w:rsidR="00127F03" w:rsidRDefault="00000000">
      <w:pPr>
        <w:autoSpaceDE w:val="0"/>
        <w:autoSpaceDN w:val="0"/>
        <w:adjustRightInd w:val="0"/>
        <w:ind w:left="720"/>
        <w:rPr>
          <w:rFonts w:ascii="Calibri" w:hAnsi="Calibri" w:cs="Calibri"/>
          <w:b/>
          <w:color w:val="C00000"/>
          <w:lang w:val="en-US"/>
        </w:rPr>
      </w:pPr>
      <w:r>
        <w:rPr>
          <w:rFonts w:ascii="Calibri" w:hAnsi="Calibri" w:cs="Calibri"/>
          <w:b/>
          <w:lang w:val="en-US"/>
        </w:rPr>
        <w:t>Freq</w:t>
      </w:r>
      <w:r>
        <w:rPr>
          <w:rFonts w:ascii="Calibri" w:hAnsi="Calibri" w:cs="Calibri"/>
          <w:b/>
          <w:color w:val="C00000"/>
          <w:lang w:val="en-US"/>
        </w:rPr>
        <w:t xml:space="preserve"> - </w:t>
      </w:r>
      <w:r>
        <w:rPr>
          <w:rFonts w:ascii="Calibri" w:hAnsi="Calibri" w:cs="Calibri"/>
          <w:b/>
          <w:color w:val="C00000"/>
        </w:rPr>
        <w:t>Frequency – setting for starting frequency (in kHz)</w:t>
      </w:r>
      <w:r>
        <w:rPr>
          <w:rFonts w:ascii="Calibri" w:hAnsi="Calibri" w:cs="Calibri"/>
          <w:b/>
          <w:color w:val="C00000"/>
          <w:lang w:val="en-US"/>
        </w:rPr>
        <w:t xml:space="preserve"> - it should be higher (I.e. 100Hz) than the working resonance frequency of the load and when generator starts - it shifts down towards the exact resonance frequency.</w:t>
      </w:r>
    </w:p>
    <w:p w14:paraId="76DFE726" w14:textId="77777777" w:rsidR="00127F03" w:rsidRDefault="00000000">
      <w:pPr>
        <w:autoSpaceDE w:val="0"/>
        <w:autoSpaceDN w:val="0"/>
        <w:adjustRightInd w:val="0"/>
        <w:ind w:left="720"/>
        <w:rPr>
          <w:rFonts w:ascii="Calibri" w:hAnsi="Calibri" w:cs="Calibri"/>
        </w:rPr>
      </w:pPr>
      <w:r>
        <w:rPr>
          <w:rFonts w:ascii="Calibri" w:hAnsi="Calibri" w:cs="Calibri"/>
          <w:b/>
        </w:rPr>
        <w:lastRenderedPageBreak/>
        <w:t>P</w:t>
      </w:r>
      <w:r>
        <w:rPr>
          <w:rFonts w:ascii="Calibri" w:hAnsi="Calibri" w:cs="Calibri"/>
        </w:rPr>
        <w:t xml:space="preserve"> – Actual Output Power Value (in Watts)</w:t>
      </w:r>
    </w:p>
    <w:p w14:paraId="06B38E8D" w14:textId="77777777" w:rsidR="00127F03" w:rsidRDefault="00000000">
      <w:pPr>
        <w:autoSpaceDE w:val="0"/>
        <w:autoSpaceDN w:val="0"/>
        <w:adjustRightInd w:val="0"/>
        <w:ind w:left="720"/>
        <w:rPr>
          <w:rFonts w:ascii="Calibri" w:hAnsi="Calibri" w:cs="Calibri"/>
        </w:rPr>
      </w:pPr>
      <w:r>
        <w:rPr>
          <w:rFonts w:ascii="Calibri" w:hAnsi="Calibri" w:cs="Calibri"/>
          <w:b/>
        </w:rPr>
        <w:t>I</w:t>
      </w:r>
      <w:r>
        <w:rPr>
          <w:rFonts w:ascii="Calibri" w:hAnsi="Calibri" w:cs="Calibri"/>
        </w:rPr>
        <w:t xml:space="preserve"> – Actual Output current through the transducer (in mA)</w:t>
      </w:r>
    </w:p>
    <w:p w14:paraId="31706082" w14:textId="77777777" w:rsidR="00127F03" w:rsidRDefault="00000000">
      <w:pPr>
        <w:autoSpaceDE w:val="0"/>
        <w:autoSpaceDN w:val="0"/>
        <w:adjustRightInd w:val="0"/>
        <w:ind w:left="720"/>
        <w:rPr>
          <w:rFonts w:ascii="Calibri" w:hAnsi="Calibri" w:cs="Calibri"/>
        </w:rPr>
      </w:pPr>
      <w:r>
        <w:rPr>
          <w:rFonts w:ascii="Calibri" w:hAnsi="Calibri" w:cs="Arial"/>
        </w:rPr>
        <w:t xml:space="preserve">2. </w:t>
      </w:r>
      <w:r>
        <w:rPr>
          <w:rFonts w:ascii="Calibri" w:hAnsi="Calibri" w:cs="Calibri"/>
        </w:rPr>
        <w:t xml:space="preserve">Energy window </w:t>
      </w:r>
    </w:p>
    <w:p w14:paraId="3F33384A" w14:textId="77777777" w:rsidR="00127F03" w:rsidRDefault="00000000">
      <w:pPr>
        <w:autoSpaceDE w:val="0"/>
        <w:autoSpaceDN w:val="0"/>
        <w:adjustRightInd w:val="0"/>
        <w:ind w:left="720"/>
        <w:rPr>
          <w:rFonts w:ascii="Calibri" w:hAnsi="Calibri" w:cs="Calibri"/>
        </w:rPr>
      </w:pPr>
      <w:r>
        <w:rPr>
          <w:rFonts w:ascii="Calibri" w:hAnsi="Calibri" w:cs="Calibri"/>
          <w:noProof/>
          <w:lang w:val="bg-BG"/>
        </w:rPr>
        <w:drawing>
          <wp:inline distT="0" distB="0" distL="0" distR="0" wp14:anchorId="38FD9256" wp14:editId="72E3CC79">
            <wp:extent cx="1713230" cy="716280"/>
            <wp:effectExtent l="0" t="0" r="127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3600" cy="716400"/>
                    </a:xfrm>
                    <a:prstGeom prst="rect">
                      <a:avLst/>
                    </a:prstGeom>
                  </pic:spPr>
                </pic:pic>
              </a:graphicData>
            </a:graphic>
          </wp:inline>
        </w:drawing>
      </w:r>
    </w:p>
    <w:p w14:paraId="2B03394A" w14:textId="77777777" w:rsidR="00127F03" w:rsidRDefault="00000000">
      <w:pPr>
        <w:autoSpaceDE w:val="0"/>
        <w:autoSpaceDN w:val="0"/>
        <w:adjustRightInd w:val="0"/>
        <w:ind w:left="720"/>
        <w:rPr>
          <w:rFonts w:ascii="Calibri" w:hAnsi="Calibri" w:cs="Calibri"/>
          <w:b/>
        </w:rPr>
      </w:pPr>
      <w:r>
        <w:rPr>
          <w:rFonts w:ascii="Calibri" w:hAnsi="Calibri" w:cs="Calibri"/>
          <w:b/>
        </w:rPr>
        <w:t>These are welding regime settings. Welding by energy:</w:t>
      </w:r>
    </w:p>
    <w:p w14:paraId="35B98D85" w14:textId="77777777" w:rsidR="00127F03" w:rsidRDefault="00000000">
      <w:pPr>
        <w:autoSpaceDE w:val="0"/>
        <w:autoSpaceDN w:val="0"/>
        <w:adjustRightInd w:val="0"/>
        <w:ind w:left="720"/>
        <w:rPr>
          <w:rFonts w:ascii="Calibri" w:hAnsi="Calibri" w:cs="Calibri"/>
        </w:rPr>
      </w:pPr>
      <w:r>
        <w:rPr>
          <w:rFonts w:ascii="Calibri" w:hAnsi="Calibri" w:cs="Calibri"/>
          <w:b/>
        </w:rPr>
        <w:t>Energy</w:t>
      </w:r>
      <w:r>
        <w:rPr>
          <w:rFonts w:ascii="Calibri" w:hAnsi="Calibri" w:cs="Calibri"/>
        </w:rPr>
        <w:t xml:space="preserve"> – setting of nominal energy during the welding process (in </w:t>
      </w:r>
      <w:proofErr w:type="spellStart"/>
      <w:r>
        <w:rPr>
          <w:rFonts w:ascii="Calibri" w:hAnsi="Calibri" w:cs="Calibri"/>
        </w:rPr>
        <w:t>Ws</w:t>
      </w:r>
      <w:proofErr w:type="spellEnd"/>
      <w:r>
        <w:rPr>
          <w:rFonts w:ascii="Calibri" w:hAnsi="Calibri" w:cs="Calibri"/>
        </w:rPr>
        <w:t xml:space="preserve">). If the setting is different from 0 and the generator reaches the set value the Welding </w:t>
      </w:r>
      <w:proofErr w:type="gramStart"/>
      <w:r>
        <w:rPr>
          <w:rFonts w:ascii="Calibri" w:hAnsi="Calibri" w:cs="Calibri"/>
        </w:rPr>
        <w:t>Time(</w:t>
      </w:r>
      <w:proofErr w:type="gramEnd"/>
      <w:r>
        <w:rPr>
          <w:rFonts w:ascii="Calibri" w:hAnsi="Calibri" w:cs="Calibri"/>
        </w:rPr>
        <w:t>see page 23-24) automatically stops.</w:t>
      </w:r>
    </w:p>
    <w:p w14:paraId="2A7705A7" w14:textId="77777777" w:rsidR="00127F03" w:rsidRDefault="00000000">
      <w:pPr>
        <w:autoSpaceDE w:val="0"/>
        <w:autoSpaceDN w:val="0"/>
        <w:adjustRightInd w:val="0"/>
        <w:ind w:left="720"/>
        <w:rPr>
          <w:rFonts w:ascii="Calibri" w:hAnsi="Calibri" w:cs="Calibri"/>
        </w:rPr>
      </w:pPr>
      <w:r>
        <w:rPr>
          <w:rFonts w:ascii="Calibri" w:hAnsi="Calibri" w:cs="Calibri"/>
          <w:b/>
        </w:rPr>
        <w:t>Energy plus</w:t>
      </w:r>
      <w:r>
        <w:rPr>
          <w:rFonts w:ascii="Calibri" w:hAnsi="Calibri" w:cs="Calibri"/>
        </w:rPr>
        <w:t xml:space="preserve"> – maximum allowed energy reached during the welding </w:t>
      </w:r>
      <w:proofErr w:type="gramStart"/>
      <w:r>
        <w:rPr>
          <w:rFonts w:ascii="Calibri" w:hAnsi="Calibri" w:cs="Calibri"/>
        </w:rPr>
        <w:t>process.(</w:t>
      </w:r>
      <w:proofErr w:type="gramEnd"/>
      <w:r>
        <w:rPr>
          <w:rFonts w:ascii="Calibri" w:hAnsi="Calibri" w:cs="Calibri"/>
        </w:rPr>
        <w:t xml:space="preserve">in </w:t>
      </w:r>
      <w:proofErr w:type="spellStart"/>
      <w:r>
        <w:rPr>
          <w:rFonts w:ascii="Calibri" w:hAnsi="Calibri" w:cs="Calibri"/>
        </w:rPr>
        <w:t>Ws</w:t>
      </w:r>
      <w:proofErr w:type="spellEnd"/>
      <w:r>
        <w:rPr>
          <w:rFonts w:ascii="Calibri" w:hAnsi="Calibri" w:cs="Calibri"/>
        </w:rPr>
        <w:t>)</w:t>
      </w:r>
    </w:p>
    <w:p w14:paraId="3320A572" w14:textId="77777777" w:rsidR="00127F03" w:rsidRDefault="00000000">
      <w:pPr>
        <w:autoSpaceDE w:val="0"/>
        <w:autoSpaceDN w:val="0"/>
        <w:adjustRightInd w:val="0"/>
        <w:ind w:left="720"/>
        <w:rPr>
          <w:rFonts w:ascii="Calibri" w:hAnsi="Calibri" w:cs="Calibri"/>
        </w:rPr>
      </w:pPr>
      <w:r>
        <w:rPr>
          <w:rFonts w:ascii="Calibri" w:hAnsi="Calibri" w:cs="Calibri"/>
          <w:b/>
        </w:rPr>
        <w:t>Energy minus</w:t>
      </w:r>
      <w:r>
        <w:rPr>
          <w:rFonts w:ascii="Calibri" w:hAnsi="Calibri" w:cs="Calibri"/>
        </w:rPr>
        <w:t xml:space="preserve"> – minimum allowed energy reached during the welding process (in </w:t>
      </w:r>
      <w:proofErr w:type="spellStart"/>
      <w:r>
        <w:rPr>
          <w:rFonts w:ascii="Calibri" w:hAnsi="Calibri" w:cs="Calibri"/>
        </w:rPr>
        <w:t>Ws</w:t>
      </w:r>
      <w:proofErr w:type="spellEnd"/>
      <w:r>
        <w:rPr>
          <w:rFonts w:ascii="Calibri" w:hAnsi="Calibri" w:cs="Calibri"/>
        </w:rPr>
        <w:t>)</w:t>
      </w:r>
    </w:p>
    <w:p w14:paraId="0677CEB9" w14:textId="77777777" w:rsidR="00127F03" w:rsidRDefault="00000000">
      <w:pPr>
        <w:autoSpaceDE w:val="0"/>
        <w:autoSpaceDN w:val="0"/>
        <w:adjustRightInd w:val="0"/>
        <w:ind w:left="720"/>
        <w:rPr>
          <w:rFonts w:ascii="Calibri" w:hAnsi="Calibri" w:cs="Calibri"/>
          <w:i/>
          <w:color w:val="365F91"/>
        </w:rPr>
      </w:pPr>
      <w:r>
        <w:rPr>
          <w:rFonts w:ascii="Calibri" w:hAnsi="Calibri" w:cs="Calibri"/>
          <w:b/>
          <w:i/>
          <w:color w:val="FABF8F"/>
        </w:rPr>
        <w:t>Note</w:t>
      </w:r>
      <w:r>
        <w:rPr>
          <w:rFonts w:ascii="Calibri" w:hAnsi="Calibri" w:cs="Calibri"/>
          <w:i/>
          <w:color w:val="FABF8F"/>
        </w:rPr>
        <w:t>:</w:t>
      </w:r>
      <w:r>
        <w:rPr>
          <w:rFonts w:ascii="Calibri" w:hAnsi="Calibri" w:cs="Calibri"/>
          <w:i/>
        </w:rPr>
        <w:t xml:space="preserve"> </w:t>
      </w:r>
      <w:r>
        <w:rPr>
          <w:rFonts w:ascii="Calibri" w:hAnsi="Calibri" w:cs="Calibri"/>
          <w:i/>
          <w:color w:val="365F91"/>
        </w:rPr>
        <w:t xml:space="preserve">If the energy during the welding process is out of limits </w:t>
      </w:r>
      <w:r>
        <w:rPr>
          <w:rFonts w:ascii="Calibri" w:hAnsi="Calibri" w:cs="Calibri"/>
          <w:b/>
          <w:i/>
          <w:color w:val="365F91"/>
        </w:rPr>
        <w:t>Energy Plus</w:t>
      </w:r>
      <w:r>
        <w:rPr>
          <w:rFonts w:ascii="Calibri" w:hAnsi="Calibri" w:cs="Calibri"/>
          <w:i/>
          <w:color w:val="365F91"/>
        </w:rPr>
        <w:t xml:space="preserve"> and </w:t>
      </w:r>
      <w:r>
        <w:rPr>
          <w:rFonts w:ascii="Calibri" w:hAnsi="Calibri" w:cs="Calibri"/>
          <w:b/>
          <w:i/>
          <w:color w:val="365F91"/>
        </w:rPr>
        <w:t>Energy Minus</w:t>
      </w:r>
      <w:r>
        <w:rPr>
          <w:rFonts w:ascii="Calibri" w:hAnsi="Calibri" w:cs="Calibri"/>
          <w:i/>
          <w:color w:val="365F91"/>
        </w:rPr>
        <w:t xml:space="preserve">, the bicolour LED will light in </w:t>
      </w:r>
      <w:proofErr w:type="gramStart"/>
      <w:r>
        <w:rPr>
          <w:rFonts w:ascii="Calibri" w:hAnsi="Calibri" w:cs="Calibri"/>
          <w:i/>
          <w:color w:val="FF0000"/>
        </w:rPr>
        <w:t>red</w:t>
      </w:r>
      <w:proofErr w:type="gramEnd"/>
      <w:r>
        <w:rPr>
          <w:rFonts w:ascii="Calibri" w:hAnsi="Calibri" w:cs="Calibri"/>
          <w:i/>
          <w:color w:val="365F91"/>
        </w:rPr>
        <w:t xml:space="preserve"> and an </w:t>
      </w:r>
      <w:r>
        <w:rPr>
          <w:rFonts w:ascii="Calibri" w:hAnsi="Calibri" w:cs="Calibri"/>
          <w:i/>
          <w:color w:val="365F91"/>
          <w:u w:val="single"/>
        </w:rPr>
        <w:t xml:space="preserve">error message </w:t>
      </w:r>
      <w:r>
        <w:rPr>
          <w:rFonts w:ascii="Calibri" w:hAnsi="Calibri" w:cs="Calibri"/>
          <w:b/>
          <w:i/>
          <w:color w:val="365F91"/>
          <w:u w:val="single"/>
        </w:rPr>
        <w:t xml:space="preserve">Limit Energy </w:t>
      </w:r>
      <w:r>
        <w:rPr>
          <w:rFonts w:ascii="Calibri" w:hAnsi="Calibri" w:cs="Calibri"/>
          <w:i/>
          <w:color w:val="365F91"/>
        </w:rPr>
        <w:t>will be displayed.</w:t>
      </w:r>
    </w:p>
    <w:p w14:paraId="3D424D8C" w14:textId="77777777" w:rsidR="00127F03" w:rsidRDefault="00000000">
      <w:pPr>
        <w:autoSpaceDE w:val="0"/>
        <w:autoSpaceDN w:val="0"/>
        <w:adjustRightInd w:val="0"/>
        <w:ind w:left="720"/>
        <w:rPr>
          <w:rFonts w:ascii="Calibri" w:hAnsi="Calibri" w:cs="Calibri"/>
        </w:rPr>
      </w:pPr>
      <w:r>
        <w:rPr>
          <w:rFonts w:ascii="Calibri" w:hAnsi="Calibri" w:cs="Calibri"/>
          <w:b/>
        </w:rPr>
        <w:t>Last Energy</w:t>
      </w:r>
      <w:r>
        <w:rPr>
          <w:rFonts w:ascii="Calibri" w:hAnsi="Calibri" w:cs="Calibri"/>
        </w:rPr>
        <w:t xml:space="preserve"> – energy of the last working cycle (in </w:t>
      </w:r>
      <w:proofErr w:type="spellStart"/>
      <w:r>
        <w:rPr>
          <w:rFonts w:ascii="Calibri" w:hAnsi="Calibri" w:cs="Calibri"/>
        </w:rPr>
        <w:t>Ws</w:t>
      </w:r>
      <w:proofErr w:type="spellEnd"/>
      <w:r>
        <w:rPr>
          <w:rFonts w:ascii="Calibri" w:hAnsi="Calibri" w:cs="Calibri"/>
        </w:rPr>
        <w:t>)</w:t>
      </w:r>
    </w:p>
    <w:p w14:paraId="33A5D27F" w14:textId="77777777" w:rsidR="00127F03" w:rsidRDefault="00000000">
      <w:pPr>
        <w:autoSpaceDE w:val="0"/>
        <w:autoSpaceDN w:val="0"/>
        <w:adjustRightInd w:val="0"/>
        <w:ind w:left="720"/>
        <w:rPr>
          <w:rFonts w:ascii="Calibri" w:hAnsi="Calibri" w:cs="Arial"/>
        </w:rPr>
      </w:pPr>
      <w:r>
        <w:rPr>
          <w:rFonts w:ascii="Calibri" w:hAnsi="Calibri" w:cs="Arial"/>
        </w:rPr>
        <w:t>3. System window</w:t>
      </w:r>
    </w:p>
    <w:p w14:paraId="7B89156B" w14:textId="77777777" w:rsidR="00127F03" w:rsidRDefault="00000000">
      <w:pPr>
        <w:autoSpaceDE w:val="0"/>
        <w:autoSpaceDN w:val="0"/>
        <w:adjustRightInd w:val="0"/>
        <w:ind w:left="720"/>
        <w:rPr>
          <w:rFonts w:ascii="Calibri" w:hAnsi="Calibri" w:cs="Calibri"/>
        </w:rPr>
      </w:pPr>
      <w:r>
        <w:rPr>
          <w:rFonts w:ascii="Calibri" w:hAnsi="Calibri" w:cs="Arial"/>
          <w:noProof/>
          <w:lang w:val="bg-BG"/>
        </w:rPr>
        <w:drawing>
          <wp:inline distT="0" distB="0" distL="0" distR="0" wp14:anchorId="282838FE" wp14:editId="2A1F25A4">
            <wp:extent cx="1717040" cy="716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7200" cy="716400"/>
                    </a:xfrm>
                    <a:prstGeom prst="rect">
                      <a:avLst/>
                    </a:prstGeom>
                  </pic:spPr>
                </pic:pic>
              </a:graphicData>
            </a:graphic>
          </wp:inline>
        </w:drawing>
      </w:r>
      <w:r>
        <w:rPr>
          <w:rFonts w:ascii="Calibri" w:hAnsi="Calibri" w:cs="Arial"/>
        </w:rPr>
        <w:br/>
      </w:r>
      <w:r>
        <w:rPr>
          <w:rFonts w:ascii="Calibri" w:hAnsi="Calibri" w:cs="Calibri"/>
          <w:b/>
        </w:rPr>
        <w:t>Modbus</w:t>
      </w:r>
      <w:r>
        <w:rPr>
          <w:rFonts w:ascii="Calibri" w:hAnsi="Calibri" w:cs="Calibri"/>
        </w:rPr>
        <w:t xml:space="preserve"> Address – shows the address of the generator in the Modbus network. The default Modbus Address is 6.</w:t>
      </w:r>
    </w:p>
    <w:p w14:paraId="5507AE6B" w14:textId="77777777" w:rsidR="00127F03" w:rsidRDefault="00000000">
      <w:pPr>
        <w:autoSpaceDE w:val="0"/>
        <w:autoSpaceDN w:val="0"/>
        <w:adjustRightInd w:val="0"/>
        <w:ind w:left="720"/>
        <w:rPr>
          <w:rFonts w:ascii="Calibri" w:hAnsi="Calibri" w:cs="Calibri"/>
        </w:rPr>
      </w:pPr>
      <w:r>
        <w:rPr>
          <w:rFonts w:ascii="Calibri" w:hAnsi="Calibri" w:cs="Calibri"/>
        </w:rPr>
        <w:t xml:space="preserve">Speed – communication </w:t>
      </w:r>
      <w:proofErr w:type="gramStart"/>
      <w:r>
        <w:rPr>
          <w:rFonts w:ascii="Calibri" w:hAnsi="Calibri" w:cs="Calibri"/>
        </w:rPr>
        <w:t>speed</w:t>
      </w:r>
      <w:proofErr w:type="gramEnd"/>
    </w:p>
    <w:p w14:paraId="22BB2526" w14:textId="77777777" w:rsidR="00127F03" w:rsidRDefault="00000000">
      <w:pPr>
        <w:autoSpaceDE w:val="0"/>
        <w:autoSpaceDN w:val="0"/>
        <w:adjustRightInd w:val="0"/>
        <w:ind w:left="720"/>
        <w:rPr>
          <w:rFonts w:ascii="Calibri" w:hAnsi="Calibri" w:cs="Calibri"/>
          <w:szCs w:val="24"/>
          <w:lang w:val="en-US"/>
        </w:rPr>
      </w:pPr>
      <w:r>
        <w:rPr>
          <w:rFonts w:ascii="Calibri" w:hAnsi="Calibri" w:cs="Calibri"/>
        </w:rPr>
        <w:t xml:space="preserve">Button – setting the </w:t>
      </w:r>
      <w:r>
        <w:rPr>
          <w:rFonts w:ascii="Calibri" w:hAnsi="Calibri" w:cs="Calibri"/>
          <w:szCs w:val="24"/>
          <w:lang w:val="en-US"/>
        </w:rPr>
        <w:t xml:space="preserve">functionality of the </w:t>
      </w:r>
      <w:proofErr w:type="gramStart"/>
      <w:r>
        <w:rPr>
          <w:rFonts w:ascii="Calibri" w:hAnsi="Calibri" w:cs="Calibri"/>
          <w:szCs w:val="24"/>
          <w:lang w:val="en-US"/>
        </w:rPr>
        <w:t>button</w:t>
      </w:r>
      <w:proofErr w:type="gramEnd"/>
    </w:p>
    <w:p w14:paraId="008CFA53" w14:textId="77777777" w:rsidR="00127F03" w:rsidRDefault="00000000">
      <w:pPr>
        <w:autoSpaceDE w:val="0"/>
        <w:autoSpaceDN w:val="0"/>
        <w:adjustRightInd w:val="0"/>
        <w:ind w:left="720"/>
        <w:rPr>
          <w:rFonts w:ascii="Calibri" w:hAnsi="Calibri" w:cs="Calibri"/>
          <w:szCs w:val="24"/>
          <w:lang w:val="en-US"/>
        </w:rPr>
      </w:pPr>
      <w:r>
        <w:rPr>
          <w:rFonts w:ascii="Calibri" w:hAnsi="Calibri" w:cs="Calibri"/>
          <w:szCs w:val="24"/>
          <w:lang w:val="en-US"/>
        </w:rPr>
        <w:t>There are 4 options:</w:t>
      </w:r>
    </w:p>
    <w:p w14:paraId="3B6BFB9F" w14:textId="77777777" w:rsidR="00127F03" w:rsidRDefault="00000000">
      <w:pPr>
        <w:autoSpaceDE w:val="0"/>
        <w:autoSpaceDN w:val="0"/>
        <w:adjustRightInd w:val="0"/>
        <w:ind w:left="720"/>
        <w:rPr>
          <w:rFonts w:ascii="Calibri" w:hAnsi="Calibri" w:cs="Calibri"/>
          <w:szCs w:val="24"/>
          <w:lang w:val="en-US"/>
        </w:rPr>
      </w:pPr>
      <w:r>
        <w:rPr>
          <w:rFonts w:ascii="Calibri" w:hAnsi="Calibri" w:cs="Calibri"/>
          <w:szCs w:val="24"/>
          <w:lang w:val="en-US"/>
        </w:rPr>
        <w:t>OFF – the button is off.</w:t>
      </w:r>
    </w:p>
    <w:p w14:paraId="38A0E8D1" w14:textId="77777777" w:rsidR="00127F03" w:rsidRDefault="00000000">
      <w:pPr>
        <w:autoSpaceDE w:val="0"/>
        <w:autoSpaceDN w:val="0"/>
        <w:adjustRightInd w:val="0"/>
        <w:ind w:left="720"/>
        <w:rPr>
          <w:rFonts w:ascii="Calibri" w:hAnsi="Calibri" w:cs="Calibri"/>
          <w:szCs w:val="24"/>
          <w:lang w:val="en-US"/>
        </w:rPr>
      </w:pPr>
      <w:r>
        <w:rPr>
          <w:rFonts w:ascii="Calibri" w:hAnsi="Calibri" w:cs="Calibri"/>
          <w:b/>
          <w:szCs w:val="24"/>
          <w:u w:val="single"/>
          <w:lang w:val="en-US"/>
        </w:rPr>
        <w:t>PUSH –</w:t>
      </w:r>
      <w:r>
        <w:rPr>
          <w:rFonts w:ascii="Calibri" w:hAnsi="Calibri" w:cs="Calibri"/>
          <w:szCs w:val="24"/>
          <w:lang w:val="en-US"/>
        </w:rPr>
        <w:t xml:space="preserve"> the button works as a test button – while pushed the generator is on, while released the generator is stopped. See the picture below: </w:t>
      </w:r>
    </w:p>
    <w:p w14:paraId="10106801" w14:textId="77777777" w:rsidR="00127F03" w:rsidRDefault="00000000">
      <w:pPr>
        <w:autoSpaceDE w:val="0"/>
        <w:autoSpaceDN w:val="0"/>
        <w:adjustRightInd w:val="0"/>
        <w:ind w:left="720"/>
        <w:rPr>
          <w:rFonts w:ascii="Calibri" w:hAnsi="Calibri" w:cs="Calibri"/>
          <w:szCs w:val="24"/>
          <w:lang w:val="en-US"/>
        </w:rPr>
      </w:pPr>
      <w:r>
        <w:rPr>
          <w:rFonts w:ascii="Calibri" w:hAnsi="Calibri" w:cs="Calibri"/>
          <w:noProof/>
          <w:szCs w:val="24"/>
          <w:lang w:val="bg-BG"/>
        </w:rPr>
        <w:lastRenderedPageBreak/>
        <w:drawing>
          <wp:inline distT="0" distB="0" distL="0" distR="0" wp14:anchorId="07F3D55B" wp14:editId="304CB031">
            <wp:extent cx="3735070" cy="2294890"/>
            <wp:effectExtent l="0" t="0" r="0" b="0"/>
            <wp:docPr id="15" name="Picture 15" descr="Button P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utton Pus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735070" cy="2294890"/>
                    </a:xfrm>
                    <a:prstGeom prst="rect">
                      <a:avLst/>
                    </a:prstGeom>
                    <a:noFill/>
                    <a:ln>
                      <a:noFill/>
                    </a:ln>
                  </pic:spPr>
                </pic:pic>
              </a:graphicData>
            </a:graphic>
          </wp:inline>
        </w:drawing>
      </w:r>
    </w:p>
    <w:p w14:paraId="6072AC2D" w14:textId="77777777" w:rsidR="00127F03" w:rsidRDefault="00000000">
      <w:pPr>
        <w:autoSpaceDE w:val="0"/>
        <w:autoSpaceDN w:val="0"/>
        <w:adjustRightInd w:val="0"/>
        <w:ind w:left="720"/>
        <w:rPr>
          <w:rFonts w:ascii="Calibri" w:hAnsi="Calibri" w:cs="Calibri"/>
          <w:szCs w:val="24"/>
          <w:lang w:val="en-US"/>
        </w:rPr>
      </w:pPr>
      <w:r>
        <w:rPr>
          <w:rFonts w:ascii="Calibri" w:hAnsi="Calibri" w:cs="Calibri"/>
          <w:b/>
          <w:szCs w:val="24"/>
          <w:u w:val="single"/>
          <w:lang w:val="en-US"/>
        </w:rPr>
        <w:t xml:space="preserve">LATCH- </w:t>
      </w:r>
      <w:r>
        <w:rPr>
          <w:rFonts w:ascii="Calibri" w:hAnsi="Calibri" w:cs="Calibri"/>
          <w:szCs w:val="24"/>
          <w:lang w:val="en-US"/>
        </w:rPr>
        <w:t>pushing the button once the generator starts, pushing the button again the generator stops.</w:t>
      </w:r>
    </w:p>
    <w:p w14:paraId="2A4434EF" w14:textId="77777777" w:rsidR="00127F03" w:rsidRDefault="00000000">
      <w:pPr>
        <w:autoSpaceDE w:val="0"/>
        <w:autoSpaceDN w:val="0"/>
        <w:adjustRightInd w:val="0"/>
        <w:ind w:left="720"/>
        <w:rPr>
          <w:rFonts w:ascii="Calibri" w:hAnsi="Calibri" w:cs="Calibri"/>
          <w:szCs w:val="24"/>
          <w:lang w:val="en-US"/>
        </w:rPr>
      </w:pPr>
      <w:r>
        <w:rPr>
          <w:rFonts w:ascii="Calibri" w:hAnsi="Calibri" w:cs="Calibri"/>
          <w:noProof/>
          <w:szCs w:val="24"/>
          <w:lang w:val="bg-BG"/>
        </w:rPr>
        <w:drawing>
          <wp:inline distT="0" distB="0" distL="0" distR="0" wp14:anchorId="0910211E" wp14:editId="4AD34328">
            <wp:extent cx="3735070" cy="2294890"/>
            <wp:effectExtent l="0" t="0" r="0" b="0"/>
            <wp:docPr id="13" name="Picture 13" descr="Button L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utton Lat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735070" cy="2294890"/>
                    </a:xfrm>
                    <a:prstGeom prst="rect">
                      <a:avLst/>
                    </a:prstGeom>
                    <a:noFill/>
                    <a:ln>
                      <a:noFill/>
                    </a:ln>
                  </pic:spPr>
                </pic:pic>
              </a:graphicData>
            </a:graphic>
          </wp:inline>
        </w:drawing>
      </w:r>
    </w:p>
    <w:p w14:paraId="15AF6E99" w14:textId="77777777" w:rsidR="00127F03" w:rsidRDefault="00127F03">
      <w:pPr>
        <w:autoSpaceDE w:val="0"/>
        <w:autoSpaceDN w:val="0"/>
        <w:adjustRightInd w:val="0"/>
        <w:ind w:left="720"/>
        <w:rPr>
          <w:rFonts w:ascii="Calibri" w:hAnsi="Calibri" w:cs="Calibri"/>
          <w:szCs w:val="24"/>
          <w:lang w:val="en-US"/>
        </w:rPr>
      </w:pPr>
    </w:p>
    <w:p w14:paraId="063298C9" w14:textId="77777777" w:rsidR="00127F03" w:rsidRDefault="00000000">
      <w:pPr>
        <w:autoSpaceDE w:val="0"/>
        <w:autoSpaceDN w:val="0"/>
        <w:adjustRightInd w:val="0"/>
        <w:ind w:left="720"/>
        <w:rPr>
          <w:rFonts w:ascii="Calibri" w:hAnsi="Calibri" w:cs="Calibri"/>
          <w:szCs w:val="24"/>
          <w:lang w:val="en-US"/>
        </w:rPr>
      </w:pPr>
      <w:r>
        <w:rPr>
          <w:rFonts w:ascii="Calibri" w:hAnsi="Calibri" w:cs="Calibri"/>
          <w:b/>
          <w:szCs w:val="24"/>
          <w:u w:val="single"/>
          <w:lang w:val="en-US"/>
        </w:rPr>
        <w:t xml:space="preserve">TRIGGER – </w:t>
      </w:r>
      <w:r>
        <w:rPr>
          <w:rFonts w:ascii="Calibri" w:hAnsi="Calibri" w:cs="Calibri"/>
          <w:szCs w:val="24"/>
          <w:lang w:val="en-US"/>
        </w:rPr>
        <w:t>pushing the button once the welding cycle starts.</w:t>
      </w:r>
    </w:p>
    <w:p w14:paraId="5E1C0925" w14:textId="77777777" w:rsidR="00127F03" w:rsidRDefault="00000000">
      <w:pPr>
        <w:autoSpaceDE w:val="0"/>
        <w:autoSpaceDN w:val="0"/>
        <w:adjustRightInd w:val="0"/>
        <w:ind w:left="720"/>
        <w:rPr>
          <w:rFonts w:ascii="Calibri" w:hAnsi="Calibri" w:cs="Calibri"/>
        </w:rPr>
      </w:pPr>
      <w:r>
        <w:rPr>
          <w:rFonts w:ascii="Calibri" w:hAnsi="Calibri" w:cs="Calibri"/>
          <w:noProof/>
          <w:lang w:val="bg-BG"/>
        </w:rPr>
        <w:drawing>
          <wp:inline distT="0" distB="0" distL="0" distR="0" wp14:anchorId="25C42568" wp14:editId="70DBD262">
            <wp:extent cx="3735070" cy="2294890"/>
            <wp:effectExtent l="0" t="0" r="0" b="0"/>
            <wp:docPr id="12" name="Picture 12" descr="Button Tr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utton Trigg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735070" cy="2294890"/>
                    </a:xfrm>
                    <a:prstGeom prst="rect">
                      <a:avLst/>
                    </a:prstGeom>
                    <a:noFill/>
                    <a:ln>
                      <a:noFill/>
                    </a:ln>
                  </pic:spPr>
                </pic:pic>
              </a:graphicData>
            </a:graphic>
          </wp:inline>
        </w:drawing>
      </w:r>
    </w:p>
    <w:p w14:paraId="7497BE22" w14:textId="77777777" w:rsidR="00127F03" w:rsidRDefault="00000000">
      <w:pPr>
        <w:autoSpaceDE w:val="0"/>
        <w:autoSpaceDN w:val="0"/>
        <w:adjustRightInd w:val="0"/>
        <w:ind w:left="720"/>
        <w:rPr>
          <w:rFonts w:ascii="Calibri" w:hAnsi="Calibri" w:cs="Calibri"/>
        </w:rPr>
      </w:pPr>
      <w:r>
        <w:rPr>
          <w:rFonts w:ascii="Calibri" w:hAnsi="Calibri" w:cs="Calibri"/>
        </w:rPr>
        <w:t xml:space="preserve">The generator could generate error </w:t>
      </w:r>
      <w:proofErr w:type="gramStart"/>
      <w:r>
        <w:rPr>
          <w:rFonts w:ascii="Calibri" w:hAnsi="Calibri" w:cs="Calibri"/>
        </w:rPr>
        <w:t>signal, when</w:t>
      </w:r>
      <w:proofErr w:type="gramEnd"/>
      <w:r>
        <w:rPr>
          <w:rFonts w:ascii="Calibri" w:hAnsi="Calibri" w:cs="Calibri"/>
        </w:rPr>
        <w:t xml:space="preserve"> the temperature is over the set limit.</w:t>
      </w:r>
    </w:p>
    <w:p w14:paraId="7C661B8E" w14:textId="77777777" w:rsidR="00127F03" w:rsidRDefault="00127F03">
      <w:pPr>
        <w:autoSpaceDE w:val="0"/>
        <w:autoSpaceDN w:val="0"/>
        <w:adjustRightInd w:val="0"/>
        <w:ind w:left="720"/>
        <w:rPr>
          <w:rFonts w:ascii="Calibri" w:hAnsi="Calibri" w:cs="Calibri"/>
        </w:rPr>
      </w:pPr>
    </w:p>
    <w:p w14:paraId="743C0481" w14:textId="77777777" w:rsidR="00127F03" w:rsidRDefault="00127F03">
      <w:pPr>
        <w:autoSpaceDE w:val="0"/>
        <w:autoSpaceDN w:val="0"/>
        <w:adjustRightInd w:val="0"/>
        <w:ind w:left="720"/>
        <w:rPr>
          <w:rFonts w:ascii="Calibri" w:hAnsi="Calibri" w:cs="Calibri"/>
        </w:rPr>
      </w:pPr>
    </w:p>
    <w:p w14:paraId="3D85B4B0" w14:textId="77777777" w:rsidR="00127F03" w:rsidRDefault="00000000">
      <w:pPr>
        <w:autoSpaceDE w:val="0"/>
        <w:autoSpaceDN w:val="0"/>
        <w:adjustRightInd w:val="0"/>
        <w:ind w:left="720"/>
        <w:rPr>
          <w:rFonts w:ascii="Calibri" w:hAnsi="Calibri" w:cs="Calibri"/>
        </w:rPr>
      </w:pPr>
      <w:r>
        <w:rPr>
          <w:rFonts w:ascii="Calibri" w:hAnsi="Calibri" w:cs="Calibri"/>
        </w:rPr>
        <w:t xml:space="preserve">4. Peak power window </w:t>
      </w:r>
    </w:p>
    <w:p w14:paraId="4D718619" w14:textId="77777777" w:rsidR="00127F03" w:rsidRDefault="00000000">
      <w:pPr>
        <w:autoSpaceDE w:val="0"/>
        <w:autoSpaceDN w:val="0"/>
        <w:adjustRightInd w:val="0"/>
        <w:ind w:left="720"/>
        <w:rPr>
          <w:rFonts w:ascii="Calibri" w:hAnsi="Calibri" w:cs="Calibri"/>
        </w:rPr>
      </w:pPr>
      <w:r>
        <w:rPr>
          <w:rFonts w:ascii="Calibri" w:hAnsi="Calibri" w:cs="Calibri"/>
          <w:noProof/>
          <w:lang w:val="bg-BG"/>
        </w:rPr>
        <w:drawing>
          <wp:inline distT="0" distB="0" distL="0" distR="0" wp14:anchorId="3C22DE02" wp14:editId="20ABB57D">
            <wp:extent cx="1713230" cy="716280"/>
            <wp:effectExtent l="0" t="0" r="127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3600" cy="716400"/>
                    </a:xfrm>
                    <a:prstGeom prst="rect">
                      <a:avLst/>
                    </a:prstGeom>
                  </pic:spPr>
                </pic:pic>
              </a:graphicData>
            </a:graphic>
          </wp:inline>
        </w:drawing>
      </w:r>
    </w:p>
    <w:p w14:paraId="173255D6" w14:textId="77777777" w:rsidR="00127F03" w:rsidRDefault="00000000">
      <w:pPr>
        <w:autoSpaceDE w:val="0"/>
        <w:autoSpaceDN w:val="0"/>
        <w:adjustRightInd w:val="0"/>
        <w:ind w:left="720"/>
        <w:rPr>
          <w:rFonts w:ascii="Calibri" w:hAnsi="Calibri" w:cs="Calibri"/>
          <w:b/>
        </w:rPr>
      </w:pPr>
      <w:r>
        <w:rPr>
          <w:rFonts w:ascii="Calibri" w:hAnsi="Calibri" w:cs="Calibri"/>
          <w:b/>
        </w:rPr>
        <w:t>These are welding regime settings. Welding by peak power:</w:t>
      </w:r>
    </w:p>
    <w:p w14:paraId="0113A3AD" w14:textId="77777777" w:rsidR="00127F03" w:rsidRDefault="00000000">
      <w:pPr>
        <w:autoSpaceDE w:val="0"/>
        <w:autoSpaceDN w:val="0"/>
        <w:adjustRightInd w:val="0"/>
        <w:ind w:left="720"/>
        <w:rPr>
          <w:rFonts w:ascii="Calibri" w:hAnsi="Calibri" w:cs="Calibri"/>
        </w:rPr>
      </w:pPr>
      <w:r>
        <w:rPr>
          <w:rFonts w:ascii="Calibri" w:hAnsi="Calibri" w:cs="Calibri"/>
          <w:b/>
        </w:rPr>
        <w:t>Peak Power</w:t>
      </w:r>
      <w:r>
        <w:rPr>
          <w:rFonts w:ascii="Calibri" w:hAnsi="Calibri" w:cs="Calibri"/>
        </w:rPr>
        <w:t xml:space="preserve"> – setting of the peak power (in W). If the setting is different from 0 and the generator reaches the set value of the peak power, the Welding </w:t>
      </w:r>
      <w:proofErr w:type="gramStart"/>
      <w:r>
        <w:rPr>
          <w:rFonts w:ascii="Calibri" w:hAnsi="Calibri" w:cs="Calibri"/>
        </w:rPr>
        <w:t>Time(</w:t>
      </w:r>
      <w:proofErr w:type="gramEnd"/>
      <w:r>
        <w:rPr>
          <w:rFonts w:ascii="Calibri" w:hAnsi="Calibri" w:cs="Calibri"/>
        </w:rPr>
        <w:t>see page 23-24)  automatically stops.</w:t>
      </w:r>
    </w:p>
    <w:p w14:paraId="697AC869" w14:textId="77777777" w:rsidR="00127F03" w:rsidRDefault="00000000">
      <w:pPr>
        <w:autoSpaceDE w:val="0"/>
        <w:autoSpaceDN w:val="0"/>
        <w:adjustRightInd w:val="0"/>
        <w:ind w:left="720"/>
        <w:rPr>
          <w:rFonts w:ascii="Calibri" w:hAnsi="Calibri" w:cs="Calibri"/>
        </w:rPr>
      </w:pPr>
      <w:r>
        <w:rPr>
          <w:rFonts w:ascii="Calibri" w:hAnsi="Calibri" w:cs="Calibri"/>
          <w:b/>
        </w:rPr>
        <w:t>Peak plus</w:t>
      </w:r>
      <w:r>
        <w:rPr>
          <w:rFonts w:ascii="Calibri" w:hAnsi="Calibri" w:cs="Calibri"/>
        </w:rPr>
        <w:t xml:space="preserve"> – maximum allowed peak power reached during the welding process (in W)</w:t>
      </w:r>
    </w:p>
    <w:p w14:paraId="26675690" w14:textId="77777777" w:rsidR="00127F03" w:rsidRDefault="00000000">
      <w:pPr>
        <w:autoSpaceDE w:val="0"/>
        <w:autoSpaceDN w:val="0"/>
        <w:adjustRightInd w:val="0"/>
        <w:ind w:left="720"/>
        <w:rPr>
          <w:rFonts w:ascii="Calibri" w:hAnsi="Calibri" w:cs="Calibri"/>
        </w:rPr>
      </w:pPr>
      <w:r>
        <w:rPr>
          <w:rFonts w:ascii="Calibri" w:hAnsi="Calibri" w:cs="Calibri"/>
          <w:b/>
        </w:rPr>
        <w:t>Peak minus</w:t>
      </w:r>
      <w:r>
        <w:rPr>
          <w:rFonts w:ascii="Calibri" w:hAnsi="Calibri" w:cs="Calibri"/>
        </w:rPr>
        <w:t>– minimum allowed peak power reached during the welding process (in W)</w:t>
      </w:r>
    </w:p>
    <w:p w14:paraId="65709F43" w14:textId="77777777" w:rsidR="00127F03" w:rsidRDefault="00000000">
      <w:pPr>
        <w:autoSpaceDE w:val="0"/>
        <w:autoSpaceDN w:val="0"/>
        <w:adjustRightInd w:val="0"/>
        <w:ind w:left="720"/>
        <w:rPr>
          <w:rFonts w:ascii="Calibri" w:hAnsi="Calibri" w:cs="Calibri"/>
          <w:i/>
          <w:color w:val="365F91"/>
        </w:rPr>
      </w:pPr>
      <w:r>
        <w:rPr>
          <w:rFonts w:ascii="Calibri" w:hAnsi="Calibri" w:cs="Calibri"/>
          <w:b/>
          <w:i/>
          <w:color w:val="FABF8F"/>
        </w:rPr>
        <w:t>Note</w:t>
      </w:r>
      <w:r>
        <w:rPr>
          <w:rFonts w:ascii="Calibri" w:hAnsi="Calibri" w:cs="Calibri"/>
          <w:i/>
          <w:color w:val="FABF8F"/>
        </w:rPr>
        <w:t>:</w:t>
      </w:r>
      <w:r>
        <w:rPr>
          <w:rFonts w:ascii="Calibri" w:hAnsi="Calibri" w:cs="Calibri"/>
          <w:i/>
        </w:rPr>
        <w:t xml:space="preserve"> </w:t>
      </w:r>
      <w:r>
        <w:rPr>
          <w:rFonts w:ascii="Calibri" w:hAnsi="Calibri" w:cs="Calibri"/>
          <w:i/>
          <w:color w:val="365F91"/>
        </w:rPr>
        <w:t xml:space="preserve">If the Peak Power during the welding process is out of limits </w:t>
      </w:r>
      <w:r>
        <w:rPr>
          <w:rFonts w:ascii="Calibri" w:hAnsi="Calibri" w:cs="Calibri"/>
          <w:b/>
          <w:i/>
          <w:color w:val="365F91"/>
        </w:rPr>
        <w:t>Peak Plus</w:t>
      </w:r>
      <w:r>
        <w:rPr>
          <w:rFonts w:ascii="Calibri" w:hAnsi="Calibri" w:cs="Calibri"/>
          <w:i/>
          <w:color w:val="365F91"/>
        </w:rPr>
        <w:t xml:space="preserve"> and </w:t>
      </w:r>
      <w:r>
        <w:rPr>
          <w:rFonts w:ascii="Calibri" w:hAnsi="Calibri" w:cs="Calibri"/>
          <w:b/>
          <w:i/>
          <w:color w:val="365F91"/>
        </w:rPr>
        <w:t>Peak minus</w:t>
      </w:r>
      <w:r>
        <w:rPr>
          <w:rFonts w:ascii="Calibri" w:hAnsi="Calibri" w:cs="Calibri"/>
          <w:i/>
          <w:color w:val="365F91"/>
        </w:rPr>
        <w:t xml:space="preserve">, the bicolour LED will light in </w:t>
      </w:r>
      <w:proofErr w:type="gramStart"/>
      <w:r>
        <w:rPr>
          <w:rFonts w:ascii="Calibri" w:hAnsi="Calibri" w:cs="Calibri"/>
          <w:i/>
          <w:color w:val="FF0000"/>
        </w:rPr>
        <w:t>red</w:t>
      </w:r>
      <w:proofErr w:type="gramEnd"/>
      <w:r>
        <w:rPr>
          <w:rFonts w:ascii="Calibri" w:hAnsi="Calibri" w:cs="Calibri"/>
          <w:i/>
          <w:color w:val="365F91"/>
        </w:rPr>
        <w:t xml:space="preserve"> and an </w:t>
      </w:r>
      <w:r>
        <w:rPr>
          <w:rFonts w:ascii="Calibri" w:hAnsi="Calibri" w:cs="Calibri"/>
          <w:i/>
          <w:color w:val="365F91"/>
          <w:u w:val="single"/>
        </w:rPr>
        <w:t xml:space="preserve">error message </w:t>
      </w:r>
      <w:r>
        <w:rPr>
          <w:rFonts w:ascii="Calibri" w:hAnsi="Calibri" w:cs="Calibri"/>
          <w:b/>
          <w:i/>
          <w:color w:val="365F91"/>
          <w:u w:val="single"/>
        </w:rPr>
        <w:t xml:space="preserve">Limit Peak Power </w:t>
      </w:r>
      <w:r>
        <w:rPr>
          <w:rFonts w:ascii="Calibri" w:hAnsi="Calibri" w:cs="Calibri"/>
          <w:i/>
          <w:color w:val="365F91"/>
        </w:rPr>
        <w:t>will be displayed.</w:t>
      </w:r>
    </w:p>
    <w:p w14:paraId="2C9ABC16" w14:textId="77777777" w:rsidR="00127F03" w:rsidRDefault="00000000">
      <w:pPr>
        <w:autoSpaceDE w:val="0"/>
        <w:autoSpaceDN w:val="0"/>
        <w:adjustRightInd w:val="0"/>
        <w:ind w:left="720"/>
        <w:rPr>
          <w:rFonts w:ascii="Calibri" w:hAnsi="Calibri" w:cs="Calibri"/>
        </w:rPr>
      </w:pPr>
      <w:r>
        <w:rPr>
          <w:rFonts w:ascii="Calibri" w:hAnsi="Calibri" w:cs="Calibri"/>
          <w:b/>
        </w:rPr>
        <w:t>Last pk Power</w:t>
      </w:r>
      <w:r>
        <w:rPr>
          <w:rFonts w:ascii="Calibri" w:hAnsi="Calibri" w:cs="Calibri"/>
        </w:rPr>
        <w:t xml:space="preserve"> – peak power of the last working process (in W)</w:t>
      </w:r>
    </w:p>
    <w:p w14:paraId="472E5D4D" w14:textId="77777777" w:rsidR="00127F03" w:rsidRDefault="00000000">
      <w:pPr>
        <w:autoSpaceDE w:val="0"/>
        <w:autoSpaceDN w:val="0"/>
        <w:adjustRightInd w:val="0"/>
        <w:ind w:left="720"/>
        <w:rPr>
          <w:rFonts w:ascii="Calibri" w:hAnsi="Calibri" w:cs="Calibri"/>
        </w:rPr>
      </w:pPr>
      <w:r>
        <w:rPr>
          <w:rFonts w:ascii="Calibri" w:hAnsi="Calibri" w:cs="Calibri"/>
        </w:rPr>
        <w:t>5. Time window</w:t>
      </w:r>
    </w:p>
    <w:p w14:paraId="58BE2D7C" w14:textId="77777777" w:rsidR="00127F03" w:rsidRDefault="00000000">
      <w:pPr>
        <w:autoSpaceDE w:val="0"/>
        <w:autoSpaceDN w:val="0"/>
        <w:adjustRightInd w:val="0"/>
        <w:ind w:left="720"/>
        <w:rPr>
          <w:rFonts w:ascii="Calibri" w:hAnsi="Calibri" w:cs="Calibri"/>
          <w:b/>
        </w:rPr>
      </w:pPr>
      <w:r>
        <w:rPr>
          <w:rFonts w:ascii="Calibri" w:hAnsi="Calibri" w:cs="Calibri"/>
          <w:noProof/>
          <w:lang w:val="bg-BG"/>
        </w:rPr>
        <w:drawing>
          <wp:inline distT="0" distB="0" distL="0" distR="0" wp14:anchorId="765E502D" wp14:editId="1B36D166">
            <wp:extent cx="1720215" cy="7162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0800" cy="716400"/>
                    </a:xfrm>
                    <a:prstGeom prst="rect">
                      <a:avLst/>
                    </a:prstGeom>
                  </pic:spPr>
                </pic:pic>
              </a:graphicData>
            </a:graphic>
          </wp:inline>
        </w:drawing>
      </w:r>
      <w:r>
        <w:rPr>
          <w:rFonts w:ascii="Calibri" w:hAnsi="Calibri" w:cs="Calibri"/>
        </w:rPr>
        <w:br/>
      </w:r>
      <w:r>
        <w:rPr>
          <w:rFonts w:ascii="Calibri" w:hAnsi="Calibri" w:cs="Calibri"/>
          <w:b/>
        </w:rPr>
        <w:t>These are welding regime settings. Welding by time:</w:t>
      </w:r>
    </w:p>
    <w:p w14:paraId="12E3D813" w14:textId="77777777" w:rsidR="00127F03" w:rsidRDefault="00000000">
      <w:pPr>
        <w:autoSpaceDE w:val="0"/>
        <w:autoSpaceDN w:val="0"/>
        <w:adjustRightInd w:val="0"/>
        <w:ind w:left="720"/>
        <w:rPr>
          <w:rFonts w:ascii="Calibri" w:hAnsi="Calibri" w:cs="Calibri"/>
        </w:rPr>
      </w:pPr>
      <w:r>
        <w:rPr>
          <w:rFonts w:ascii="Calibri" w:hAnsi="Calibri" w:cs="Calibri"/>
          <w:b/>
        </w:rPr>
        <w:t>Time</w:t>
      </w:r>
      <w:r>
        <w:rPr>
          <w:rFonts w:ascii="Calibri" w:hAnsi="Calibri" w:cs="Calibri"/>
        </w:rPr>
        <w:t xml:space="preserve"> – time when the generator is on (in seconds)</w:t>
      </w:r>
    </w:p>
    <w:p w14:paraId="49E50534" w14:textId="77777777" w:rsidR="00127F03" w:rsidRDefault="00000000">
      <w:pPr>
        <w:autoSpaceDE w:val="0"/>
        <w:autoSpaceDN w:val="0"/>
        <w:adjustRightInd w:val="0"/>
        <w:ind w:left="720"/>
        <w:rPr>
          <w:rFonts w:ascii="Calibri" w:hAnsi="Calibri" w:cs="Calibri"/>
        </w:rPr>
      </w:pPr>
      <w:r>
        <w:rPr>
          <w:rFonts w:ascii="Calibri" w:hAnsi="Calibri" w:cs="Calibri"/>
          <w:b/>
        </w:rPr>
        <w:t>Time plus</w:t>
      </w:r>
      <w:r>
        <w:rPr>
          <w:rFonts w:ascii="Calibri" w:hAnsi="Calibri" w:cs="Calibri"/>
        </w:rPr>
        <w:t xml:space="preserve"> – shows the maximum duration of the control signal (in seconds)</w:t>
      </w:r>
    </w:p>
    <w:p w14:paraId="72056D7C" w14:textId="77777777" w:rsidR="00127F03" w:rsidRDefault="00000000">
      <w:pPr>
        <w:autoSpaceDE w:val="0"/>
        <w:autoSpaceDN w:val="0"/>
        <w:adjustRightInd w:val="0"/>
        <w:ind w:left="720"/>
        <w:rPr>
          <w:rFonts w:ascii="Calibri" w:hAnsi="Calibri" w:cs="Calibri"/>
        </w:rPr>
      </w:pPr>
      <w:r>
        <w:rPr>
          <w:rFonts w:ascii="Calibri" w:hAnsi="Calibri" w:cs="Calibri"/>
          <w:b/>
        </w:rPr>
        <w:t>Time minus</w:t>
      </w:r>
      <w:r>
        <w:rPr>
          <w:rFonts w:ascii="Calibri" w:hAnsi="Calibri" w:cs="Calibri"/>
        </w:rPr>
        <w:t xml:space="preserve"> – minimum duration of the control signal (in seconds)</w:t>
      </w:r>
    </w:p>
    <w:p w14:paraId="554626D5" w14:textId="77777777" w:rsidR="00127F03" w:rsidRDefault="00000000">
      <w:pPr>
        <w:autoSpaceDE w:val="0"/>
        <w:autoSpaceDN w:val="0"/>
        <w:adjustRightInd w:val="0"/>
        <w:ind w:left="720"/>
        <w:rPr>
          <w:rFonts w:ascii="Calibri" w:hAnsi="Calibri" w:cs="Calibri"/>
          <w:i/>
          <w:color w:val="365F91"/>
        </w:rPr>
      </w:pPr>
      <w:r>
        <w:rPr>
          <w:rFonts w:ascii="Calibri" w:hAnsi="Calibri" w:cs="Calibri"/>
          <w:b/>
          <w:i/>
          <w:color w:val="FABF8F"/>
        </w:rPr>
        <w:t>Note</w:t>
      </w:r>
      <w:r>
        <w:rPr>
          <w:rFonts w:ascii="Calibri" w:hAnsi="Calibri" w:cs="Calibri"/>
          <w:i/>
          <w:color w:val="FABF8F"/>
        </w:rPr>
        <w:t>:</w:t>
      </w:r>
      <w:r>
        <w:rPr>
          <w:rFonts w:ascii="Calibri" w:hAnsi="Calibri" w:cs="Calibri"/>
          <w:i/>
        </w:rPr>
        <w:t xml:space="preserve"> </w:t>
      </w:r>
      <w:r>
        <w:rPr>
          <w:rFonts w:ascii="Calibri" w:hAnsi="Calibri" w:cs="Calibri"/>
          <w:i/>
          <w:color w:val="365F91"/>
        </w:rPr>
        <w:t xml:space="preserve">If entered a control signal from external control unit (PLC) out of limits </w:t>
      </w:r>
      <w:r>
        <w:rPr>
          <w:rFonts w:ascii="Calibri" w:hAnsi="Calibri" w:cs="Calibri"/>
          <w:b/>
          <w:i/>
          <w:color w:val="365F91"/>
        </w:rPr>
        <w:t>Time Plus</w:t>
      </w:r>
      <w:r>
        <w:rPr>
          <w:rFonts w:ascii="Calibri" w:hAnsi="Calibri" w:cs="Calibri"/>
          <w:i/>
          <w:color w:val="365F91"/>
        </w:rPr>
        <w:t xml:space="preserve"> and </w:t>
      </w:r>
      <w:r>
        <w:rPr>
          <w:rFonts w:ascii="Calibri" w:hAnsi="Calibri" w:cs="Calibri"/>
          <w:b/>
          <w:i/>
          <w:color w:val="365F91"/>
        </w:rPr>
        <w:t>Time minus</w:t>
      </w:r>
      <w:r>
        <w:rPr>
          <w:rFonts w:ascii="Calibri" w:hAnsi="Calibri" w:cs="Calibri"/>
          <w:i/>
          <w:color w:val="365F91"/>
        </w:rPr>
        <w:t xml:space="preserve">, the bicolour LED will light in </w:t>
      </w:r>
      <w:proofErr w:type="gramStart"/>
      <w:r>
        <w:rPr>
          <w:rFonts w:ascii="Calibri" w:hAnsi="Calibri" w:cs="Calibri"/>
          <w:i/>
          <w:color w:val="FF0000"/>
        </w:rPr>
        <w:t>red</w:t>
      </w:r>
      <w:proofErr w:type="gramEnd"/>
      <w:r>
        <w:rPr>
          <w:rFonts w:ascii="Calibri" w:hAnsi="Calibri" w:cs="Calibri"/>
          <w:i/>
          <w:color w:val="365F91"/>
        </w:rPr>
        <w:t xml:space="preserve"> and an </w:t>
      </w:r>
      <w:r>
        <w:rPr>
          <w:rFonts w:ascii="Calibri" w:hAnsi="Calibri" w:cs="Calibri"/>
          <w:i/>
          <w:color w:val="365F91"/>
          <w:u w:val="single"/>
        </w:rPr>
        <w:t xml:space="preserve">error message </w:t>
      </w:r>
      <w:r>
        <w:rPr>
          <w:rFonts w:ascii="Calibri" w:hAnsi="Calibri" w:cs="Calibri"/>
          <w:b/>
          <w:i/>
          <w:color w:val="365F91"/>
          <w:u w:val="single"/>
        </w:rPr>
        <w:t xml:space="preserve">Limit Time </w:t>
      </w:r>
      <w:r>
        <w:rPr>
          <w:rFonts w:ascii="Calibri" w:hAnsi="Calibri" w:cs="Calibri"/>
          <w:i/>
          <w:color w:val="365F91"/>
        </w:rPr>
        <w:t>will be displayed.</w:t>
      </w:r>
    </w:p>
    <w:p w14:paraId="7F4C8BB9" w14:textId="77777777" w:rsidR="00127F03" w:rsidRDefault="00000000">
      <w:pPr>
        <w:autoSpaceDE w:val="0"/>
        <w:autoSpaceDN w:val="0"/>
        <w:adjustRightInd w:val="0"/>
        <w:ind w:left="720"/>
        <w:rPr>
          <w:rFonts w:ascii="Calibri" w:hAnsi="Calibri" w:cs="Calibri"/>
        </w:rPr>
      </w:pPr>
      <w:r>
        <w:rPr>
          <w:rFonts w:ascii="Calibri" w:hAnsi="Calibri" w:cs="Calibri"/>
          <w:b/>
        </w:rPr>
        <w:t>Last time</w:t>
      </w:r>
      <w:r>
        <w:rPr>
          <w:rFonts w:ascii="Calibri" w:hAnsi="Calibri" w:cs="Calibri"/>
        </w:rPr>
        <w:t xml:space="preserve"> - duration of the last working cycle (in seconds)</w:t>
      </w:r>
    </w:p>
    <w:p w14:paraId="369929F3" w14:textId="77777777" w:rsidR="00127F03" w:rsidRDefault="00000000">
      <w:pPr>
        <w:autoSpaceDE w:val="0"/>
        <w:autoSpaceDN w:val="0"/>
        <w:adjustRightInd w:val="0"/>
        <w:ind w:left="720"/>
        <w:rPr>
          <w:rFonts w:ascii="Calibri" w:hAnsi="Calibri" w:cs="Calibri"/>
        </w:rPr>
      </w:pPr>
      <w:r>
        <w:rPr>
          <w:rFonts w:ascii="Calibri" w:hAnsi="Calibri" w:cs="Calibri"/>
        </w:rPr>
        <w:t xml:space="preserve">6. Delay, Hold and </w:t>
      </w:r>
      <w:proofErr w:type="spellStart"/>
      <w:r>
        <w:rPr>
          <w:rFonts w:ascii="Calibri" w:hAnsi="Calibri" w:cs="Calibri"/>
        </w:rPr>
        <w:t>Afterbirst</w:t>
      </w:r>
      <w:proofErr w:type="spellEnd"/>
      <w:r>
        <w:rPr>
          <w:rFonts w:ascii="Calibri" w:hAnsi="Calibri" w:cs="Calibri"/>
        </w:rPr>
        <w:t xml:space="preserve"> window </w:t>
      </w:r>
    </w:p>
    <w:p w14:paraId="2CEB1EED" w14:textId="77777777" w:rsidR="00127F03" w:rsidRDefault="00000000">
      <w:pPr>
        <w:autoSpaceDE w:val="0"/>
        <w:autoSpaceDN w:val="0"/>
        <w:adjustRightInd w:val="0"/>
        <w:ind w:left="720"/>
        <w:rPr>
          <w:rFonts w:ascii="Calibri" w:hAnsi="Calibri" w:cs="Calibri"/>
        </w:rPr>
      </w:pPr>
      <w:r>
        <w:rPr>
          <w:rFonts w:ascii="Calibri" w:hAnsi="Calibri" w:cs="Calibri"/>
          <w:noProof/>
          <w:lang w:val="bg-BG"/>
        </w:rPr>
        <w:drawing>
          <wp:inline distT="0" distB="0" distL="0" distR="0" wp14:anchorId="210C040F" wp14:editId="65046A4B">
            <wp:extent cx="1713230" cy="716280"/>
            <wp:effectExtent l="0" t="0" r="127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3600" cy="716400"/>
                    </a:xfrm>
                    <a:prstGeom prst="rect">
                      <a:avLst/>
                    </a:prstGeom>
                  </pic:spPr>
                </pic:pic>
              </a:graphicData>
            </a:graphic>
          </wp:inline>
        </w:drawing>
      </w:r>
    </w:p>
    <w:p w14:paraId="530E4728" w14:textId="77777777" w:rsidR="00127F03" w:rsidRDefault="00000000">
      <w:pPr>
        <w:autoSpaceDE w:val="0"/>
        <w:autoSpaceDN w:val="0"/>
        <w:adjustRightInd w:val="0"/>
        <w:ind w:left="720"/>
        <w:rPr>
          <w:rFonts w:ascii="Calibri" w:hAnsi="Calibri" w:cs="Calibri"/>
        </w:rPr>
      </w:pPr>
      <w:r>
        <w:rPr>
          <w:rFonts w:ascii="Calibri" w:hAnsi="Calibri" w:cs="Calibri"/>
          <w:b/>
        </w:rPr>
        <w:lastRenderedPageBreak/>
        <w:t>Delay</w:t>
      </w:r>
      <w:r>
        <w:rPr>
          <w:rFonts w:ascii="Calibri" w:hAnsi="Calibri" w:cs="Calibri"/>
        </w:rPr>
        <w:t xml:space="preserve"> – after the start signal, the generator delays starting with the set value of the delay (in seconds) (see page 23-24)  </w:t>
      </w:r>
    </w:p>
    <w:p w14:paraId="65CCBA4C" w14:textId="77777777" w:rsidR="00127F03" w:rsidRDefault="00000000">
      <w:pPr>
        <w:autoSpaceDE w:val="0"/>
        <w:autoSpaceDN w:val="0"/>
        <w:adjustRightInd w:val="0"/>
        <w:ind w:left="720"/>
        <w:rPr>
          <w:rFonts w:ascii="Calibri" w:hAnsi="Calibri" w:cs="Calibri"/>
        </w:rPr>
      </w:pPr>
      <w:r>
        <w:rPr>
          <w:rFonts w:ascii="Calibri" w:hAnsi="Calibri" w:cs="Calibri"/>
          <w:b/>
        </w:rPr>
        <w:t>Hold</w:t>
      </w:r>
      <w:r>
        <w:rPr>
          <w:rFonts w:ascii="Calibri" w:hAnsi="Calibri" w:cs="Calibri"/>
        </w:rPr>
        <w:t xml:space="preserve"> – the generator delays with the set hold value before executing </w:t>
      </w:r>
      <w:proofErr w:type="spellStart"/>
      <w:r>
        <w:rPr>
          <w:rFonts w:ascii="Calibri" w:hAnsi="Calibri" w:cs="Calibri"/>
        </w:rPr>
        <w:t>Afterburst</w:t>
      </w:r>
      <w:proofErr w:type="spellEnd"/>
      <w:r>
        <w:rPr>
          <w:rFonts w:ascii="Calibri" w:hAnsi="Calibri" w:cs="Calibri"/>
        </w:rPr>
        <w:t xml:space="preserve"> (in seconds) (see page 23-24)  </w:t>
      </w:r>
    </w:p>
    <w:p w14:paraId="7A13DD9B" w14:textId="77777777" w:rsidR="00127F03" w:rsidRDefault="00000000">
      <w:pPr>
        <w:autoSpaceDE w:val="0"/>
        <w:autoSpaceDN w:val="0"/>
        <w:adjustRightInd w:val="0"/>
        <w:ind w:left="720"/>
        <w:rPr>
          <w:rFonts w:ascii="Calibri" w:hAnsi="Calibri" w:cs="Calibri"/>
        </w:rPr>
      </w:pPr>
      <w:proofErr w:type="spellStart"/>
      <w:r>
        <w:rPr>
          <w:rFonts w:ascii="Calibri" w:hAnsi="Calibri" w:cs="Calibri"/>
          <w:b/>
        </w:rPr>
        <w:t>Afterburst</w:t>
      </w:r>
      <w:proofErr w:type="spellEnd"/>
      <w:r>
        <w:rPr>
          <w:rFonts w:ascii="Calibri" w:hAnsi="Calibri" w:cs="Calibri"/>
        </w:rPr>
        <w:t xml:space="preserve"> – setting the value of </w:t>
      </w:r>
      <w:proofErr w:type="spellStart"/>
      <w:r>
        <w:rPr>
          <w:rFonts w:ascii="Calibri" w:hAnsi="Calibri" w:cs="Calibri"/>
        </w:rPr>
        <w:t>afterburst</w:t>
      </w:r>
      <w:proofErr w:type="spellEnd"/>
      <w:r>
        <w:rPr>
          <w:rFonts w:ascii="Calibri" w:hAnsi="Calibri" w:cs="Calibri"/>
        </w:rPr>
        <w:t xml:space="preserve"> (in seconds)</w:t>
      </w:r>
    </w:p>
    <w:p w14:paraId="67298801" w14:textId="77777777" w:rsidR="00127F03" w:rsidRDefault="00000000">
      <w:pPr>
        <w:autoSpaceDE w:val="0"/>
        <w:autoSpaceDN w:val="0"/>
        <w:adjustRightInd w:val="0"/>
        <w:ind w:left="720"/>
        <w:rPr>
          <w:rFonts w:ascii="Calibri" w:hAnsi="Calibri" w:cs="Calibri"/>
        </w:rPr>
      </w:pPr>
      <w:r>
        <w:rPr>
          <w:rFonts w:ascii="Calibri" w:hAnsi="Calibri" w:cs="Calibri"/>
          <w:b/>
        </w:rPr>
        <w:t>Last time</w:t>
      </w:r>
      <w:r>
        <w:rPr>
          <w:rFonts w:ascii="Calibri" w:hAnsi="Calibri" w:cs="Calibri"/>
        </w:rPr>
        <w:t xml:space="preserve"> - time for the last working process (in seconds)</w:t>
      </w:r>
    </w:p>
    <w:p w14:paraId="3F538294" w14:textId="77777777" w:rsidR="00127F03" w:rsidRDefault="00000000">
      <w:pPr>
        <w:pStyle w:val="Heading2"/>
        <w:ind w:firstLine="720"/>
        <w:rPr>
          <w:b w:val="0"/>
          <w:u w:val="none"/>
        </w:rPr>
      </w:pPr>
      <w:bookmarkStart w:id="14" w:name="_Toc121923542"/>
      <w:r>
        <w:rPr>
          <w:b w:val="0"/>
          <w:u w:val="none"/>
          <w:lang w:val="en-US"/>
        </w:rPr>
        <w:t>7</w:t>
      </w:r>
      <w:r>
        <w:rPr>
          <w:b w:val="0"/>
          <w:u w:val="none"/>
        </w:rPr>
        <w:t xml:space="preserve">. </w:t>
      </w:r>
      <w:r>
        <w:rPr>
          <w:b w:val="0"/>
          <w:u w:val="none"/>
          <w:lang w:val="en-US"/>
        </w:rPr>
        <w:t>LCD Tune</w:t>
      </w:r>
      <w:r>
        <w:rPr>
          <w:b w:val="0"/>
          <w:u w:val="none"/>
        </w:rPr>
        <w:t xml:space="preserve"> window</w:t>
      </w:r>
      <w:bookmarkEnd w:id="14"/>
      <w:r>
        <w:rPr>
          <w:b w:val="0"/>
          <w:u w:val="none"/>
        </w:rPr>
        <w:t xml:space="preserve"> </w:t>
      </w:r>
    </w:p>
    <w:p w14:paraId="01C5370B" w14:textId="77777777" w:rsidR="00127F03" w:rsidRDefault="00000000">
      <w:pPr>
        <w:autoSpaceDE w:val="0"/>
        <w:autoSpaceDN w:val="0"/>
        <w:adjustRightInd w:val="0"/>
        <w:ind w:left="720"/>
        <w:rPr>
          <w:rFonts w:ascii="Calibri" w:hAnsi="Calibri" w:cs="Calibri"/>
        </w:rPr>
      </w:pPr>
      <w:r>
        <w:rPr>
          <w:rFonts w:ascii="Calibri" w:hAnsi="Calibri" w:cs="Calibri"/>
          <w:noProof/>
          <w:lang w:val="bg-BG"/>
        </w:rPr>
        <w:drawing>
          <wp:inline distT="0" distB="0" distL="0" distR="0" wp14:anchorId="756EBDF2" wp14:editId="3479F309">
            <wp:extent cx="1663700" cy="713105"/>
            <wp:effectExtent l="19050" t="0" r="0" b="0"/>
            <wp:docPr id="48" name="Картина 47" descr="LCD Tune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Картина 47" descr="LCD Tune Menu.png"/>
                    <pic:cNvPicPr>
                      <a:picLocks noChangeAspect="1"/>
                    </pic:cNvPicPr>
                  </pic:nvPicPr>
                  <pic:blipFill>
                    <a:blip r:embed="rId36" cstate="print"/>
                    <a:stretch>
                      <a:fillRect/>
                    </a:stretch>
                  </pic:blipFill>
                  <pic:spPr>
                    <a:xfrm>
                      <a:off x="0" y="0"/>
                      <a:ext cx="1664211" cy="713233"/>
                    </a:xfrm>
                    <a:prstGeom prst="rect">
                      <a:avLst/>
                    </a:prstGeom>
                  </pic:spPr>
                </pic:pic>
              </a:graphicData>
            </a:graphic>
          </wp:inline>
        </w:drawing>
      </w:r>
    </w:p>
    <w:p w14:paraId="05DD5B38" w14:textId="77777777" w:rsidR="00127F03" w:rsidRDefault="00000000">
      <w:pPr>
        <w:autoSpaceDE w:val="0"/>
        <w:autoSpaceDN w:val="0"/>
        <w:adjustRightInd w:val="0"/>
        <w:ind w:left="720"/>
        <w:rPr>
          <w:rFonts w:ascii="Calibri" w:hAnsi="Calibri" w:cs="Calibri"/>
        </w:rPr>
      </w:pPr>
      <w:r>
        <w:rPr>
          <w:rFonts w:ascii="Calibri" w:hAnsi="Calibri" w:cs="Calibri"/>
          <w:b/>
        </w:rPr>
        <w:t>Imax</w:t>
      </w:r>
      <w:r>
        <w:rPr>
          <w:rFonts w:ascii="Calibri" w:hAnsi="Calibri" w:cs="Calibri"/>
        </w:rPr>
        <w:t xml:space="preserve"> – The output current by the set output power  </w:t>
      </w:r>
    </w:p>
    <w:p w14:paraId="18012BFF" w14:textId="77777777" w:rsidR="00127F03" w:rsidRDefault="00000000">
      <w:pPr>
        <w:autoSpaceDE w:val="0"/>
        <w:autoSpaceDN w:val="0"/>
        <w:adjustRightInd w:val="0"/>
        <w:ind w:left="720"/>
        <w:rPr>
          <w:rFonts w:ascii="Calibri" w:hAnsi="Calibri" w:cs="Calibri"/>
        </w:rPr>
      </w:pPr>
      <w:r>
        <w:rPr>
          <w:rFonts w:ascii="Calibri" w:hAnsi="Calibri" w:cs="Calibri"/>
          <w:b/>
        </w:rPr>
        <w:t>Start tune</w:t>
      </w:r>
      <w:r>
        <w:rPr>
          <w:rFonts w:ascii="Calibri" w:hAnsi="Calibri" w:cs="Calibri"/>
        </w:rPr>
        <w:t xml:space="preserve"> – Starts the autotuning process by pressing the MENU</w:t>
      </w:r>
      <w:r>
        <w:rPr>
          <w:rFonts w:ascii="Calibri" w:hAnsi="Calibri" w:cs="Arial"/>
          <w:b/>
          <w:bCs/>
          <w:sz w:val="44"/>
          <w:szCs w:val="44"/>
          <w:lang w:val="en-US"/>
        </w:rPr>
        <w:t>●</w:t>
      </w:r>
      <w:r>
        <w:rPr>
          <w:rFonts w:ascii="Calibri" w:hAnsi="Calibri" w:cs="Calibri"/>
        </w:rPr>
        <w:t xml:space="preserve"> button of the display. Generator start scanning the </w:t>
      </w:r>
      <w:proofErr w:type="gramStart"/>
      <w:r>
        <w:rPr>
          <w:rFonts w:ascii="Calibri" w:hAnsi="Calibri" w:cs="Calibri"/>
        </w:rPr>
        <w:t>load  in</w:t>
      </w:r>
      <w:proofErr w:type="gramEnd"/>
      <w:r>
        <w:rPr>
          <w:rFonts w:ascii="Calibri" w:hAnsi="Calibri" w:cs="Calibri"/>
        </w:rPr>
        <w:t xml:space="preserve"> the range </w:t>
      </w:r>
      <w:r>
        <w:rPr>
          <w:rFonts w:ascii="Calibri" w:hAnsi="Calibri" w:cs="Calibri"/>
          <w:b/>
        </w:rPr>
        <w:t>(Freq +1/2 Span )</w:t>
      </w:r>
      <w:r>
        <w:rPr>
          <w:rFonts w:ascii="Calibri" w:hAnsi="Calibri" w:cs="Calibri"/>
        </w:rPr>
        <w:t xml:space="preserve"> down to </w:t>
      </w:r>
      <w:r>
        <w:rPr>
          <w:rFonts w:ascii="Calibri" w:hAnsi="Calibri" w:cs="Calibri"/>
          <w:b/>
        </w:rPr>
        <w:t>(Freq -1/2Span)</w:t>
      </w:r>
      <w:r>
        <w:rPr>
          <w:rFonts w:ascii="Calibri" w:hAnsi="Calibri" w:cs="Calibri"/>
        </w:rPr>
        <w:t xml:space="preserve">.  If better starting frequency is found the </w:t>
      </w:r>
      <w:r>
        <w:rPr>
          <w:rFonts w:ascii="Calibri" w:hAnsi="Calibri" w:cs="Calibri"/>
          <w:b/>
        </w:rPr>
        <w:t>Freq</w:t>
      </w:r>
      <w:r>
        <w:rPr>
          <w:rFonts w:ascii="Calibri" w:hAnsi="Calibri" w:cs="Calibri"/>
        </w:rPr>
        <w:t xml:space="preserve"> value will be replaced with new one, or else the </w:t>
      </w:r>
      <w:r>
        <w:rPr>
          <w:rFonts w:ascii="Calibri" w:hAnsi="Calibri" w:cs="Calibri"/>
          <w:b/>
        </w:rPr>
        <w:t>Freq</w:t>
      </w:r>
      <w:r>
        <w:rPr>
          <w:rFonts w:ascii="Calibri" w:hAnsi="Calibri" w:cs="Calibri"/>
        </w:rPr>
        <w:t xml:space="preserve"> value will remain the same.</w:t>
      </w:r>
    </w:p>
    <w:p w14:paraId="00018609" w14:textId="77777777" w:rsidR="00127F03" w:rsidRDefault="00000000">
      <w:pPr>
        <w:autoSpaceDE w:val="0"/>
        <w:autoSpaceDN w:val="0"/>
        <w:adjustRightInd w:val="0"/>
        <w:ind w:left="720"/>
        <w:rPr>
          <w:rFonts w:ascii="Calibri" w:hAnsi="Calibri" w:cs="Calibri"/>
        </w:rPr>
      </w:pPr>
      <w:r>
        <w:rPr>
          <w:rFonts w:ascii="Calibri" w:hAnsi="Calibri" w:cs="Calibri"/>
          <w:b/>
        </w:rPr>
        <w:t>Reg</w:t>
      </w:r>
      <w:r>
        <w:rPr>
          <w:rFonts w:ascii="Calibri" w:hAnsi="Calibri" w:cs="Calibri"/>
        </w:rPr>
        <w:t xml:space="preserve"> – regulator value </w:t>
      </w:r>
    </w:p>
    <w:p w14:paraId="557FB889" w14:textId="77777777" w:rsidR="00127F03" w:rsidRDefault="00000000">
      <w:pPr>
        <w:autoSpaceDE w:val="0"/>
        <w:autoSpaceDN w:val="0"/>
        <w:adjustRightInd w:val="0"/>
        <w:ind w:left="720"/>
        <w:rPr>
          <w:rFonts w:ascii="Calibri" w:hAnsi="Calibri" w:cs="Calibri"/>
        </w:rPr>
      </w:pPr>
      <w:r>
        <w:rPr>
          <w:rFonts w:asciiTheme="minorHAnsi" w:hAnsiTheme="minorHAnsi" w:cstheme="minorHAnsi"/>
          <w:b/>
        </w:rPr>
        <w:t>Freq</w:t>
      </w:r>
      <w:r>
        <w:rPr>
          <w:rFonts w:asciiTheme="minorHAnsi" w:hAnsiTheme="minorHAnsi" w:cstheme="minorHAnsi"/>
        </w:rPr>
        <w:t xml:space="preserve"> - Frequency – setting for starting frequency (in kHz) - it should be higher (I.e. 100Hz) than the working resonance frequency of the load and when generator starts - it shifts down towards the exact resonance frequency. By Start tune new or better starting frequency could be found</w:t>
      </w:r>
      <w:proofErr w:type="gramStart"/>
      <w:r>
        <w:rPr>
          <w:rFonts w:asciiTheme="minorHAnsi" w:hAnsiTheme="minorHAnsi" w:cstheme="minorHAnsi"/>
        </w:rPr>
        <w:t xml:space="preserve">. </w:t>
      </w:r>
      <w:r>
        <w:rPr>
          <w:rFonts w:ascii="Calibri" w:hAnsi="Calibri" w:cs="Calibri"/>
        </w:rPr>
        <w:t>.</w:t>
      </w:r>
      <w:proofErr w:type="gramEnd"/>
      <w:r>
        <w:rPr>
          <w:rFonts w:ascii="Calibri" w:hAnsi="Calibri" w:cs="Calibri"/>
        </w:rPr>
        <w:t xml:space="preserve"> If better starting frequency is found the </w:t>
      </w:r>
      <w:r>
        <w:rPr>
          <w:rFonts w:ascii="Calibri" w:hAnsi="Calibri" w:cs="Calibri"/>
          <w:b/>
        </w:rPr>
        <w:t>Freq</w:t>
      </w:r>
      <w:r>
        <w:rPr>
          <w:rFonts w:ascii="Calibri" w:hAnsi="Calibri" w:cs="Calibri"/>
        </w:rPr>
        <w:t xml:space="preserve"> value will be replaced with new one, or else the </w:t>
      </w:r>
      <w:r>
        <w:rPr>
          <w:rFonts w:ascii="Calibri" w:hAnsi="Calibri" w:cs="Calibri"/>
          <w:b/>
        </w:rPr>
        <w:t>Freq</w:t>
      </w:r>
      <w:r>
        <w:rPr>
          <w:rFonts w:ascii="Calibri" w:hAnsi="Calibri" w:cs="Calibri"/>
        </w:rPr>
        <w:t xml:space="preserve"> value will remain the same. The new value could be saved by </w:t>
      </w:r>
      <w:r>
        <w:rPr>
          <w:rFonts w:ascii="Calibri" w:hAnsi="Calibri" w:cs="Calibri"/>
          <w:b/>
        </w:rPr>
        <w:t>Write to memory</w:t>
      </w:r>
      <w:r>
        <w:rPr>
          <w:rFonts w:ascii="Calibri" w:hAnsi="Calibri" w:cs="Calibri"/>
        </w:rPr>
        <w:t xml:space="preserve"> if desired.</w:t>
      </w:r>
    </w:p>
    <w:p w14:paraId="1FD736E1" w14:textId="77777777" w:rsidR="00127F03" w:rsidRDefault="00000000">
      <w:pPr>
        <w:autoSpaceDE w:val="0"/>
        <w:autoSpaceDN w:val="0"/>
        <w:adjustRightInd w:val="0"/>
        <w:ind w:left="720"/>
        <w:rPr>
          <w:rFonts w:ascii="Calibri" w:hAnsi="Calibri" w:cs="Arial"/>
        </w:rPr>
      </w:pPr>
      <w:r>
        <w:rPr>
          <w:rFonts w:ascii="Calibri" w:hAnsi="Calibri" w:cs="Calibri"/>
        </w:rPr>
        <w:br/>
      </w:r>
      <w:r>
        <w:rPr>
          <w:rFonts w:ascii="Calibri" w:hAnsi="Calibri" w:cs="Arial"/>
        </w:rPr>
        <w:t xml:space="preserve">8. Write to memory window </w:t>
      </w:r>
    </w:p>
    <w:p w14:paraId="1E6109E4" w14:textId="77777777" w:rsidR="00127F03" w:rsidRDefault="00000000">
      <w:pPr>
        <w:autoSpaceDE w:val="0"/>
        <w:autoSpaceDN w:val="0"/>
        <w:adjustRightInd w:val="0"/>
        <w:ind w:left="720"/>
        <w:rPr>
          <w:rFonts w:ascii="Calibri" w:hAnsi="Calibri" w:cs="Arial"/>
        </w:rPr>
      </w:pPr>
      <w:r>
        <w:rPr>
          <w:rFonts w:ascii="Calibri" w:hAnsi="Calibri"/>
        </w:rPr>
        <w:object w:dxaOrig="2655" w:dyaOrig="1125" w14:anchorId="456D7F81">
          <v:shape id="_x0000_i1028" type="#_x0000_t75" style="width:132.75pt;height:56.2pt" o:ole="">
            <v:imagedata r:id="rId37" o:title=""/>
          </v:shape>
          <o:OLEObject Type="Embed" ProgID="CorelDraw.Graphic.16" ShapeID="_x0000_i1028" DrawAspect="Content" ObjectID="_1776887010" r:id="rId38"/>
        </w:object>
      </w:r>
      <w:r>
        <w:rPr>
          <w:rFonts w:ascii="Calibri" w:hAnsi="Calibri" w:cs="Arial"/>
        </w:rPr>
        <w:br/>
        <w:t xml:space="preserve">This window appears when you press AND HOLD the MENU button for 5 sec. </w:t>
      </w:r>
      <w:r>
        <w:rPr>
          <w:rFonts w:ascii="Calibri" w:hAnsi="Calibri" w:cs="Arial"/>
        </w:rPr>
        <w:br/>
      </w:r>
    </w:p>
    <w:p w14:paraId="0BC5337E" w14:textId="77777777" w:rsidR="00127F03" w:rsidRDefault="00000000">
      <w:pPr>
        <w:autoSpaceDE w:val="0"/>
        <w:autoSpaceDN w:val="0"/>
        <w:adjustRightInd w:val="0"/>
        <w:ind w:left="720"/>
        <w:rPr>
          <w:rFonts w:ascii="Calibri" w:hAnsi="Calibri" w:cs="Arial"/>
          <w:sz w:val="22"/>
          <w:szCs w:val="22"/>
          <w:lang w:val="en-US"/>
        </w:rPr>
      </w:pPr>
      <w:r>
        <w:rPr>
          <w:rFonts w:ascii="Calibri" w:hAnsi="Calibri" w:cs="Arial"/>
        </w:rPr>
        <w:br w:type="page"/>
      </w:r>
    </w:p>
    <w:p w14:paraId="27551D13" w14:textId="77777777" w:rsidR="00127F03" w:rsidRDefault="00000000">
      <w:pPr>
        <w:pStyle w:val="Heading1"/>
        <w:rPr>
          <w:rFonts w:ascii="Calibri" w:hAnsi="Calibri" w:cs="Calibri"/>
          <w:b w:val="0"/>
          <w:color w:val="FF0000"/>
        </w:rPr>
      </w:pPr>
      <w:bookmarkStart w:id="15" w:name="_Toc40190419"/>
      <w:bookmarkStart w:id="16" w:name="_Toc12191505"/>
      <w:r>
        <w:rPr>
          <w:rFonts w:ascii="Calibri" w:hAnsi="Calibri" w:cs="Calibri"/>
          <w:lang w:val="en-US" w:eastAsia="en-US"/>
        </w:rPr>
        <w:lastRenderedPageBreak/>
        <w:t>SETTING THE SOFTWARE</w:t>
      </w:r>
      <w:bookmarkEnd w:id="15"/>
      <w:bookmarkEnd w:id="16"/>
      <w:r>
        <w:rPr>
          <w:rFonts w:ascii="Calibri" w:hAnsi="Calibri" w:cs="Calibri"/>
          <w:lang w:val="en-US" w:eastAsia="en-US"/>
        </w:rPr>
        <w:t xml:space="preserve"> </w:t>
      </w:r>
    </w:p>
    <w:p w14:paraId="07493381" w14:textId="77777777" w:rsidR="00127F03" w:rsidRDefault="00000000">
      <w:pPr>
        <w:pStyle w:val="ListParagraph"/>
        <w:ind w:left="0"/>
        <w:rPr>
          <w:rFonts w:cs="Calibri"/>
          <w:b/>
          <w:color w:val="auto"/>
        </w:rPr>
      </w:pPr>
      <w:r>
        <w:rPr>
          <w:rFonts w:cs="Calibri"/>
          <w:b/>
          <w:color w:val="auto"/>
        </w:rPr>
        <w:t xml:space="preserve">The generator has a standard communication interface </w:t>
      </w:r>
      <w:proofErr w:type="spellStart"/>
      <w:r>
        <w:rPr>
          <w:rFonts w:cs="Calibri"/>
          <w:b/>
          <w:color w:val="auto"/>
        </w:rPr>
        <w:t>ModBus</w:t>
      </w:r>
      <w:proofErr w:type="spellEnd"/>
      <w:r>
        <w:rPr>
          <w:rFonts w:cs="Calibri"/>
          <w:b/>
          <w:color w:val="auto"/>
        </w:rPr>
        <w:t xml:space="preserve"> RTU over RS 485. To connect to a </w:t>
      </w:r>
      <w:proofErr w:type="gramStart"/>
      <w:r>
        <w:rPr>
          <w:rFonts w:cs="Calibri"/>
          <w:b/>
          <w:color w:val="auto"/>
        </w:rPr>
        <w:t>PC</w:t>
      </w:r>
      <w:proofErr w:type="gramEnd"/>
      <w:r>
        <w:rPr>
          <w:rFonts w:cs="Calibri"/>
          <w:b/>
          <w:color w:val="auto"/>
        </w:rPr>
        <w:t xml:space="preserve"> you should use MPI adapter USB or RS 232 to RS 485 optically isolated.</w:t>
      </w:r>
    </w:p>
    <w:p w14:paraId="1E4987EC" w14:textId="77777777" w:rsidR="00127F03" w:rsidRDefault="00127F03">
      <w:pPr>
        <w:pStyle w:val="ListParagraph"/>
        <w:ind w:left="0"/>
        <w:rPr>
          <w:rFonts w:cs="Calibri"/>
          <w:b/>
          <w:color w:val="FF0000"/>
        </w:rPr>
      </w:pPr>
    </w:p>
    <w:p w14:paraId="05F03B16" w14:textId="77777777" w:rsidR="00127F03" w:rsidRDefault="00000000">
      <w:pPr>
        <w:pStyle w:val="ListParagraph"/>
        <w:ind w:left="0"/>
        <w:rPr>
          <w:rFonts w:cs="Calibri"/>
          <w:b/>
          <w:color w:val="FF0000"/>
          <w:u w:val="single"/>
        </w:rPr>
      </w:pPr>
      <w:r>
        <w:rPr>
          <w:rFonts w:cs="Calibri"/>
        </w:rPr>
        <w:object w:dxaOrig="9075" w:dyaOrig="4545" w14:anchorId="14C14C89">
          <v:shape id="_x0000_i1029" type="#_x0000_t75" style="width:453.7pt;height:227.25pt" o:ole="">
            <v:imagedata r:id="rId39" o:title=""/>
          </v:shape>
          <o:OLEObject Type="Embed" ProgID="Visio.Drawing.11" ShapeID="_x0000_i1029" DrawAspect="Content" ObjectID="_1776887011" r:id="rId40"/>
        </w:object>
      </w:r>
    </w:p>
    <w:p w14:paraId="6C176001" w14:textId="77777777" w:rsidR="00127F03" w:rsidRDefault="00000000">
      <w:pPr>
        <w:pStyle w:val="ListParagraph"/>
        <w:ind w:left="0"/>
        <w:rPr>
          <w:rFonts w:cs="Calibri"/>
          <w:b/>
          <w:color w:val="auto"/>
        </w:rPr>
      </w:pPr>
      <w:r>
        <w:rPr>
          <w:rFonts w:cs="Calibri"/>
          <w:b/>
          <w:color w:val="auto"/>
        </w:rPr>
        <w:t xml:space="preserve">Before starting the software for the generator, you need to follow and execute the following </w:t>
      </w:r>
      <w:proofErr w:type="gramStart"/>
      <w:r>
        <w:rPr>
          <w:rFonts w:cs="Calibri"/>
          <w:b/>
          <w:color w:val="auto"/>
        </w:rPr>
        <w:t>steps</w:t>
      </w:r>
      <w:proofErr w:type="gramEnd"/>
    </w:p>
    <w:p w14:paraId="57CAFC39" w14:textId="77777777" w:rsidR="00127F03" w:rsidRDefault="00127F03">
      <w:pPr>
        <w:rPr>
          <w:rFonts w:ascii="Calibri" w:hAnsi="Calibri" w:cs="Calibri"/>
          <w:b/>
          <w:u w:val="single"/>
        </w:rPr>
      </w:pPr>
    </w:p>
    <w:p w14:paraId="213B0C46" w14:textId="77777777" w:rsidR="00127F03" w:rsidRDefault="00000000">
      <w:pPr>
        <w:pStyle w:val="ListParagraph"/>
        <w:rPr>
          <w:rFonts w:cs="Calibri"/>
          <w:b/>
          <w:color w:val="auto"/>
        </w:rPr>
      </w:pPr>
      <w:r>
        <w:rPr>
          <w:rFonts w:cs="Calibri"/>
          <w:b/>
          <w:color w:val="auto"/>
        </w:rPr>
        <w:t>Install the software in the sequence as follows:</w:t>
      </w:r>
    </w:p>
    <w:p w14:paraId="71528CAE" w14:textId="77777777" w:rsidR="00127F03" w:rsidRDefault="00127F03">
      <w:pPr>
        <w:pStyle w:val="ListParagraph"/>
        <w:rPr>
          <w:rFonts w:cs="Calibri"/>
          <w:b/>
          <w:color w:val="auto"/>
          <w:u w:val="single"/>
        </w:rPr>
      </w:pPr>
    </w:p>
    <w:p w14:paraId="06EBD258" w14:textId="77777777" w:rsidR="00127F03" w:rsidRDefault="00000000">
      <w:pPr>
        <w:pStyle w:val="ListParagraph"/>
        <w:rPr>
          <w:rFonts w:cs="Calibri"/>
          <w:b/>
          <w:color w:val="auto"/>
          <w:u w:val="single"/>
        </w:rPr>
      </w:pPr>
      <w:r>
        <w:rPr>
          <w:rFonts w:cs="Calibri"/>
          <w:b/>
          <w:color w:val="auto"/>
          <w:u w:val="single"/>
        </w:rPr>
        <w:t>1. LVRTE2012f3std   - this is the Runtime Engine of National Instruments LabView2012</w:t>
      </w:r>
    </w:p>
    <w:p w14:paraId="1FF1396F" w14:textId="77777777" w:rsidR="00127F03" w:rsidRDefault="00127F03">
      <w:pPr>
        <w:pStyle w:val="ListParagraph"/>
        <w:rPr>
          <w:rFonts w:cs="Calibri"/>
          <w:b/>
          <w:color w:val="auto"/>
          <w:u w:val="single"/>
        </w:rPr>
      </w:pPr>
    </w:p>
    <w:p w14:paraId="04352B66" w14:textId="77777777" w:rsidR="00127F03" w:rsidRDefault="00000000">
      <w:pPr>
        <w:pStyle w:val="ListParagraph"/>
        <w:rPr>
          <w:rFonts w:cs="Calibri"/>
          <w:b/>
          <w:color w:val="auto"/>
          <w:u w:val="single"/>
        </w:rPr>
      </w:pPr>
      <w:r>
        <w:rPr>
          <w:rFonts w:cs="Calibri"/>
          <w:b/>
          <w:color w:val="auto"/>
          <w:u w:val="single"/>
        </w:rPr>
        <w:t>2. niser360f3       - drivers for serial communication ports of National Instruments LabView 2012</w:t>
      </w:r>
    </w:p>
    <w:p w14:paraId="06CE93E4" w14:textId="77777777" w:rsidR="00127F03" w:rsidRDefault="00127F03">
      <w:pPr>
        <w:pStyle w:val="ListParagraph"/>
        <w:rPr>
          <w:rFonts w:cs="Calibri"/>
          <w:b/>
          <w:color w:val="auto"/>
          <w:u w:val="single"/>
        </w:rPr>
      </w:pPr>
    </w:p>
    <w:p w14:paraId="3E0C4F45" w14:textId="77777777" w:rsidR="00127F03" w:rsidRDefault="00000000">
      <w:pPr>
        <w:pStyle w:val="ListParagraph"/>
        <w:rPr>
          <w:rFonts w:cs="Calibri"/>
          <w:b/>
          <w:color w:val="auto"/>
          <w:u w:val="single"/>
        </w:rPr>
      </w:pPr>
      <w:r>
        <w:rPr>
          <w:rFonts w:cs="Calibri"/>
          <w:b/>
          <w:color w:val="auto"/>
          <w:u w:val="single"/>
        </w:rPr>
        <w:t>3. CDM v2.12.00 WHQL Certified   - driver for USB to RS485 adapter using FTDI chip FT232RL - you can use she attached here file (for Windows), or download</w:t>
      </w:r>
    </w:p>
    <w:p w14:paraId="7949E1CE" w14:textId="77777777" w:rsidR="00127F03" w:rsidRDefault="00000000">
      <w:pPr>
        <w:pStyle w:val="ListParagraph"/>
        <w:rPr>
          <w:rFonts w:cs="Calibri"/>
          <w:b/>
          <w:color w:val="auto"/>
          <w:sz w:val="20"/>
          <w:u w:val="single"/>
        </w:rPr>
      </w:pPr>
      <w:r>
        <w:rPr>
          <w:rFonts w:cs="Calibri"/>
          <w:b/>
          <w:color w:val="auto"/>
          <w:u w:val="single"/>
        </w:rPr>
        <w:t xml:space="preserve">the latest version, updated for your OS from here: </w:t>
      </w:r>
      <w:hyperlink r:id="rId41" w:history="1">
        <w:r>
          <w:rPr>
            <w:rStyle w:val="Hyperlink"/>
            <w:rFonts w:cs="Calibri"/>
            <w:b/>
            <w:sz w:val="20"/>
          </w:rPr>
          <w:t>https://www.ftdichip.com/Drivers/VCP.htm</w:t>
        </w:r>
      </w:hyperlink>
      <w:r>
        <w:rPr>
          <w:rFonts w:cs="Calibri"/>
          <w:b/>
          <w:color w:val="auto"/>
          <w:sz w:val="20"/>
          <w:u w:val="single"/>
        </w:rPr>
        <w:t xml:space="preserve"> </w:t>
      </w:r>
    </w:p>
    <w:p w14:paraId="22689094" w14:textId="77777777" w:rsidR="00127F03" w:rsidRDefault="00127F03">
      <w:pPr>
        <w:pStyle w:val="ListParagraph"/>
        <w:ind w:left="0"/>
        <w:rPr>
          <w:rFonts w:cs="Calibri"/>
          <w:color w:val="auto"/>
          <w:sz w:val="20"/>
          <w:u w:val="single"/>
        </w:rPr>
      </w:pPr>
    </w:p>
    <w:p w14:paraId="207F313E" w14:textId="77777777" w:rsidR="00127F03" w:rsidRDefault="00000000">
      <w:pPr>
        <w:pStyle w:val="ListParagraph"/>
        <w:ind w:left="0"/>
        <w:rPr>
          <w:rFonts w:cs="Calibri"/>
          <w:b/>
          <w:color w:val="auto"/>
          <w:sz w:val="18"/>
        </w:rPr>
      </w:pPr>
      <w:r>
        <w:rPr>
          <w:rFonts w:cs="Calibri"/>
          <w:b/>
          <w:color w:val="auto"/>
          <w:sz w:val="18"/>
        </w:rPr>
        <w:t>Now you are ready to start the executable file, “</w:t>
      </w:r>
      <w:proofErr w:type="spellStart"/>
      <w:r>
        <w:fldChar w:fldCharType="begin"/>
      </w:r>
      <w:r>
        <w:instrText>HYPERLINK "http://mastersonics.com/documents/mmm_basics/mmm_power_supplies/SONOWELD-Modbus-generators/sonoweld%20DDS%2003042018-generator%20software/sonoweld%20DDS.exe" \t "_blank"</w:instrText>
      </w:r>
      <w:r>
        <w:fldChar w:fldCharType="separate"/>
      </w:r>
      <w:r>
        <w:rPr>
          <w:rFonts w:ascii="Verdana" w:hAnsi="Verdana"/>
          <w:color w:val="0070C0"/>
          <w:sz w:val="20"/>
          <w:u w:val="single"/>
        </w:rPr>
        <w:t>sonoweld</w:t>
      </w:r>
      <w:proofErr w:type="spellEnd"/>
      <w:r>
        <w:rPr>
          <w:rFonts w:ascii="Verdana" w:hAnsi="Verdana"/>
          <w:color w:val="0070C0"/>
          <w:sz w:val="20"/>
          <w:u w:val="single"/>
        </w:rPr>
        <w:t xml:space="preserve"> DDS.exe</w:t>
      </w:r>
      <w:r>
        <w:fldChar w:fldCharType="end"/>
      </w:r>
      <w:r>
        <w:rPr>
          <w:rFonts w:cs="Calibri"/>
          <w:b/>
          <w:color w:val="auto"/>
          <w:sz w:val="18"/>
        </w:rPr>
        <w:t xml:space="preserve">”,  of the software of your generator.  </w:t>
      </w:r>
    </w:p>
    <w:p w14:paraId="4A90E932" w14:textId="77777777" w:rsidR="00127F03" w:rsidRDefault="00000000">
      <w:pPr>
        <w:pStyle w:val="ListParagraph"/>
        <w:numPr>
          <w:ilvl w:val="0"/>
          <w:numId w:val="5"/>
        </w:numPr>
        <w:spacing w:after="160" w:line="259" w:lineRule="auto"/>
        <w:contextualSpacing/>
        <w:jc w:val="both"/>
        <w:rPr>
          <w:sz w:val="18"/>
        </w:rPr>
      </w:pPr>
      <w:proofErr w:type="gramStart"/>
      <w:r>
        <w:rPr>
          <w:sz w:val="18"/>
        </w:rPr>
        <w:t>First</w:t>
      </w:r>
      <w:proofErr w:type="gramEnd"/>
      <w:r>
        <w:rPr>
          <w:sz w:val="18"/>
        </w:rPr>
        <w:t xml:space="preserve"> action (regarding all generators and all software we are offering), after activating specific generator software, is to connect your PC with ultrasonic generator using our RS485-USB adapter.</w:t>
      </w:r>
    </w:p>
    <w:p w14:paraId="344EFC8E" w14:textId="77777777" w:rsidR="00127F03" w:rsidRDefault="00000000">
      <w:pPr>
        <w:pStyle w:val="ListParagraph"/>
        <w:numPr>
          <w:ilvl w:val="0"/>
          <w:numId w:val="5"/>
        </w:numPr>
        <w:spacing w:after="160" w:line="259" w:lineRule="auto"/>
        <w:contextualSpacing/>
        <w:jc w:val="both"/>
        <w:rPr>
          <w:sz w:val="18"/>
        </w:rPr>
      </w:pPr>
      <w:r>
        <w:rPr>
          <w:sz w:val="18"/>
        </w:rPr>
        <w:t xml:space="preserve">Then you need to select and activate </w:t>
      </w:r>
      <w:proofErr w:type="gramStart"/>
      <w:r>
        <w:rPr>
          <w:sz w:val="18"/>
        </w:rPr>
        <w:t>proper</w:t>
      </w:r>
      <w:proofErr w:type="gramEnd"/>
      <w:r>
        <w:rPr>
          <w:sz w:val="18"/>
        </w:rPr>
        <w:t xml:space="preserve"> operating COM port from the generator software tabs.  This will open communication between your PC and your ultrasonic generator.</w:t>
      </w:r>
    </w:p>
    <w:p w14:paraId="553BA1CF" w14:textId="77777777" w:rsidR="00127F03" w:rsidRDefault="00000000">
      <w:pPr>
        <w:pStyle w:val="ListParagraph"/>
        <w:numPr>
          <w:ilvl w:val="0"/>
          <w:numId w:val="5"/>
        </w:numPr>
        <w:spacing w:after="160" w:line="259" w:lineRule="auto"/>
        <w:contextualSpacing/>
        <w:jc w:val="both"/>
        <w:rPr>
          <w:sz w:val="18"/>
        </w:rPr>
      </w:pPr>
      <w:r>
        <w:rPr>
          <w:sz w:val="18"/>
        </w:rPr>
        <w:t>Then you need to select initial setting conditions regarding expected frequency range.</w:t>
      </w:r>
    </w:p>
    <w:p w14:paraId="6BBB7450" w14:textId="77777777" w:rsidR="00127F03" w:rsidRDefault="00000000">
      <w:pPr>
        <w:pStyle w:val="ListParagraph"/>
        <w:numPr>
          <w:ilvl w:val="0"/>
          <w:numId w:val="5"/>
        </w:numPr>
        <w:spacing w:after="160" w:line="259" w:lineRule="auto"/>
        <w:contextualSpacing/>
        <w:jc w:val="both"/>
        <w:rPr>
          <w:sz w:val="18"/>
        </w:rPr>
      </w:pPr>
      <w:r>
        <w:rPr>
          <w:sz w:val="18"/>
        </w:rPr>
        <w:t xml:space="preserve">Then you need to make Scanning to see where ultrasonic load </w:t>
      </w:r>
      <w:proofErr w:type="gramStart"/>
      <w:r>
        <w:rPr>
          <w:sz w:val="18"/>
        </w:rPr>
        <w:t>is able to</w:t>
      </w:r>
      <w:proofErr w:type="gramEnd"/>
      <w:r>
        <w:rPr>
          <w:sz w:val="18"/>
        </w:rPr>
        <w:t xml:space="preserve"> operate.  </w:t>
      </w:r>
    </w:p>
    <w:p w14:paraId="116A1368" w14:textId="77777777" w:rsidR="00127F03" w:rsidRDefault="00000000">
      <w:pPr>
        <w:pStyle w:val="ListParagraph"/>
        <w:ind w:left="0"/>
        <w:jc w:val="both"/>
        <w:rPr>
          <w:rFonts w:cs="Calibri"/>
          <w:b/>
          <w:color w:val="auto"/>
        </w:rPr>
      </w:pPr>
      <w:r>
        <w:rPr>
          <w:rFonts w:cs="Calibri"/>
          <w:b/>
          <w:color w:val="auto"/>
        </w:rPr>
        <w:br w:type="page"/>
      </w:r>
    </w:p>
    <w:p w14:paraId="2D773774" w14:textId="77777777" w:rsidR="00127F03" w:rsidRDefault="00000000">
      <w:pPr>
        <w:pStyle w:val="Heading1"/>
        <w:rPr>
          <w:rFonts w:ascii="Calibri" w:hAnsi="Calibri" w:cs="Calibri"/>
          <w:lang w:val="en-US" w:eastAsia="en-US"/>
        </w:rPr>
      </w:pPr>
      <w:bookmarkStart w:id="17" w:name="_Toc12191506"/>
      <w:bookmarkStart w:id="18" w:name="_Toc40190420"/>
      <w:r>
        <w:rPr>
          <w:rFonts w:ascii="Calibri" w:hAnsi="Calibri" w:cs="Calibri"/>
          <w:lang w:val="en-US" w:eastAsia="en-US"/>
        </w:rPr>
        <w:lastRenderedPageBreak/>
        <w:t>ADJUSTING THE GENERATOR USING THE PC SOFTWARE</w:t>
      </w:r>
      <w:bookmarkEnd w:id="17"/>
      <w:bookmarkEnd w:id="18"/>
      <w:r>
        <w:rPr>
          <w:rFonts w:ascii="Calibri" w:hAnsi="Calibri" w:cs="Calibri"/>
          <w:lang w:val="en-US" w:eastAsia="en-US"/>
        </w:rPr>
        <w:t xml:space="preserve"> </w:t>
      </w:r>
    </w:p>
    <w:p w14:paraId="5197193B" w14:textId="77777777" w:rsidR="00127F03" w:rsidRDefault="00000000">
      <w:pPr>
        <w:pStyle w:val="Heading3"/>
        <w:rPr>
          <w:rFonts w:ascii="Calibri" w:hAnsi="Calibri" w:cs="Calibri"/>
          <w:u w:val="single"/>
        </w:rPr>
      </w:pPr>
      <w:bookmarkStart w:id="19" w:name="_Toc12191507"/>
      <w:bookmarkStart w:id="20" w:name="_Toc40190421"/>
      <w:r>
        <w:rPr>
          <w:rFonts w:ascii="Calibri" w:hAnsi="Calibri" w:cs="Calibri"/>
          <w:u w:val="single"/>
        </w:rPr>
        <w:t>COM Tab</w:t>
      </w:r>
      <w:bookmarkEnd w:id="19"/>
      <w:bookmarkEnd w:id="20"/>
    </w:p>
    <w:p w14:paraId="2CAFE033" w14:textId="77777777" w:rsidR="00127F03" w:rsidRDefault="00000000">
      <w:pPr>
        <w:pStyle w:val="NoSpacing"/>
      </w:pPr>
      <w:r>
        <w:rPr>
          <w:b/>
        </w:rPr>
        <w:t xml:space="preserve">Start with COMM </w:t>
      </w:r>
      <w:proofErr w:type="gramStart"/>
      <w:r>
        <w:rPr>
          <w:b/>
        </w:rPr>
        <w:t>tab</w:t>
      </w:r>
      <w:r>
        <w:t>, and</w:t>
      </w:r>
      <w:proofErr w:type="gramEnd"/>
      <w:r>
        <w:t xml:space="preserve"> select proper COM port.</w:t>
      </w:r>
    </w:p>
    <w:p w14:paraId="7238D05A" w14:textId="77777777" w:rsidR="00127F03" w:rsidRDefault="00000000">
      <w:pPr>
        <w:pStyle w:val="NoSpacing"/>
        <w:rPr>
          <w:color w:val="0070C0"/>
        </w:rPr>
      </w:pPr>
      <w:r>
        <w:rPr>
          <w:color w:val="0070C0"/>
        </w:rPr>
        <w:t xml:space="preserve">NOTE: Every new generator has 5 </w:t>
      </w:r>
      <w:proofErr w:type="spellStart"/>
      <w:r>
        <w:rPr>
          <w:color w:val="0070C0"/>
        </w:rPr>
        <w:t>modbus</w:t>
      </w:r>
      <w:proofErr w:type="spellEnd"/>
      <w:r>
        <w:rPr>
          <w:color w:val="0070C0"/>
        </w:rPr>
        <w:t xml:space="preserve"> </w:t>
      </w:r>
      <w:proofErr w:type="gramStart"/>
      <w:r>
        <w:rPr>
          <w:color w:val="0070C0"/>
        </w:rPr>
        <w:t>address</w:t>
      </w:r>
      <w:proofErr w:type="gramEnd"/>
      <w:r>
        <w:rPr>
          <w:color w:val="0070C0"/>
        </w:rPr>
        <w:t xml:space="preserve"> by default.</w:t>
      </w:r>
    </w:p>
    <w:p w14:paraId="089E0602" w14:textId="77777777" w:rsidR="00127F03" w:rsidRDefault="00000000">
      <w:pPr>
        <w:pStyle w:val="NoSpacing"/>
        <w:spacing w:line="240" w:lineRule="auto"/>
      </w:pPr>
      <w:r>
        <w:t xml:space="preserve">To connect the generator to the </w:t>
      </w:r>
      <w:proofErr w:type="spellStart"/>
      <w:r>
        <w:t>labview</w:t>
      </w:r>
      <w:proofErr w:type="spellEnd"/>
      <w:r>
        <w:t xml:space="preserve"> software we need to cover the following three conditions: </w:t>
      </w:r>
    </w:p>
    <w:p w14:paraId="31593133" w14:textId="77777777" w:rsidR="00127F03" w:rsidRDefault="00000000">
      <w:pPr>
        <w:pStyle w:val="NoSpacing"/>
        <w:spacing w:line="240" w:lineRule="auto"/>
      </w:pPr>
      <w:r>
        <w:t xml:space="preserve">To know the Modbus address of the generator. Every new generator has 6 </w:t>
      </w:r>
      <w:proofErr w:type="spellStart"/>
      <w:r>
        <w:t>modbus</w:t>
      </w:r>
      <w:proofErr w:type="spellEnd"/>
      <w:r>
        <w:t xml:space="preserve"> </w:t>
      </w:r>
      <w:proofErr w:type="gramStart"/>
      <w:r>
        <w:t>address</w:t>
      </w:r>
      <w:proofErr w:type="gramEnd"/>
      <w:r>
        <w:t xml:space="preserve"> by default.</w:t>
      </w:r>
    </w:p>
    <w:p w14:paraId="45C14D64" w14:textId="77777777" w:rsidR="00127F03" w:rsidRDefault="00000000">
      <w:pPr>
        <w:pStyle w:val="NoSpacing"/>
        <w:spacing w:line="240" w:lineRule="auto"/>
      </w:pPr>
      <w:r>
        <w:t xml:space="preserve">To know the exact COM port where the USB to RS485 driver is installed. Go to the Device Manager of your PC and find the USB Serial </w:t>
      </w:r>
      <w:proofErr w:type="gramStart"/>
      <w:r>
        <w:t>Port(</w:t>
      </w:r>
      <w:proofErr w:type="gramEnd"/>
      <w:r>
        <w:t>The USB adapter must be plugged to one of the USB ports of your PC).</w:t>
      </w:r>
    </w:p>
    <w:p w14:paraId="23C2C355" w14:textId="77777777" w:rsidR="00127F03" w:rsidRDefault="00000000">
      <w:pPr>
        <w:pStyle w:val="NoSpacing"/>
      </w:pPr>
      <w:r>
        <w:rPr>
          <w:noProof/>
          <w:lang w:val="bg-BG" w:eastAsia="bg-BG"/>
        </w:rPr>
        <w:drawing>
          <wp:anchor distT="0" distB="0" distL="114300" distR="114300" simplePos="0" relativeHeight="251665408" behindDoc="1" locked="0" layoutInCell="1" allowOverlap="1" wp14:anchorId="56A1E0FC" wp14:editId="1B410CC0">
            <wp:simplePos x="0" y="0"/>
            <wp:positionH relativeFrom="column">
              <wp:posOffset>1284605</wp:posOffset>
            </wp:positionH>
            <wp:positionV relativeFrom="paragraph">
              <wp:posOffset>38735</wp:posOffset>
            </wp:positionV>
            <wp:extent cx="4137660" cy="3041650"/>
            <wp:effectExtent l="0" t="0" r="0" b="6350"/>
            <wp:wrapThrough wrapText="bothSides">
              <wp:wrapPolygon edited="0">
                <wp:start x="0" y="0"/>
                <wp:lineTo x="0" y="21510"/>
                <wp:lineTo x="21481" y="21510"/>
                <wp:lineTo x="21481" y="0"/>
                <wp:lineTo x="0" y="0"/>
              </wp:wrapPolygon>
            </wp:wrapThrough>
            <wp:docPr id="51" name="Picture 51" descr="USB Virtual serial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USB Virtual serial po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137660" cy="3041650"/>
                    </a:xfrm>
                    <a:prstGeom prst="rect">
                      <a:avLst/>
                    </a:prstGeom>
                    <a:noFill/>
                  </pic:spPr>
                </pic:pic>
              </a:graphicData>
            </a:graphic>
          </wp:anchor>
        </w:drawing>
      </w:r>
    </w:p>
    <w:p w14:paraId="01CC4ABB" w14:textId="77777777" w:rsidR="00127F03" w:rsidRDefault="00127F03">
      <w:pPr>
        <w:pStyle w:val="NoSpacing"/>
      </w:pPr>
    </w:p>
    <w:p w14:paraId="155B99EA" w14:textId="77777777" w:rsidR="00127F03" w:rsidRDefault="00127F03">
      <w:pPr>
        <w:pStyle w:val="NoSpacing"/>
      </w:pPr>
    </w:p>
    <w:p w14:paraId="762C5F67" w14:textId="77777777" w:rsidR="00127F03" w:rsidRDefault="00127F03">
      <w:pPr>
        <w:pStyle w:val="NoSpacing"/>
      </w:pPr>
    </w:p>
    <w:p w14:paraId="1F54E882" w14:textId="77777777" w:rsidR="00127F03" w:rsidRDefault="00127F03">
      <w:pPr>
        <w:pStyle w:val="NoSpacing"/>
      </w:pPr>
    </w:p>
    <w:p w14:paraId="176880E5" w14:textId="77777777" w:rsidR="00127F03" w:rsidRDefault="00127F03">
      <w:pPr>
        <w:pStyle w:val="NoSpacing"/>
      </w:pPr>
    </w:p>
    <w:p w14:paraId="1F25977A" w14:textId="77777777" w:rsidR="00127F03" w:rsidRDefault="00127F03">
      <w:pPr>
        <w:pStyle w:val="NoSpacing"/>
      </w:pPr>
    </w:p>
    <w:p w14:paraId="0030E556" w14:textId="77777777" w:rsidR="00127F03" w:rsidRDefault="00127F03">
      <w:pPr>
        <w:pStyle w:val="NoSpacing"/>
      </w:pPr>
    </w:p>
    <w:p w14:paraId="6EDAC8B1" w14:textId="77777777" w:rsidR="00127F03" w:rsidRDefault="00127F03">
      <w:pPr>
        <w:pStyle w:val="NoSpacing"/>
      </w:pPr>
    </w:p>
    <w:p w14:paraId="5A520DD6" w14:textId="77777777" w:rsidR="00127F03" w:rsidRDefault="00127F03">
      <w:pPr>
        <w:pStyle w:val="NoSpacing"/>
      </w:pPr>
    </w:p>
    <w:p w14:paraId="18E9A363" w14:textId="77777777" w:rsidR="00127F03" w:rsidRDefault="00000000">
      <w:pPr>
        <w:pStyle w:val="NoSpacing"/>
      </w:pPr>
      <w:r>
        <w:t xml:space="preserve"> To set the correct communication baud rate.</w:t>
      </w:r>
    </w:p>
    <w:p w14:paraId="562DBBDE" w14:textId="77777777" w:rsidR="00127F03" w:rsidRDefault="00000000">
      <w:pPr>
        <w:pStyle w:val="NoSpacing"/>
        <w:rPr>
          <w:szCs w:val="24"/>
        </w:rPr>
      </w:pPr>
      <w:r>
        <w:rPr>
          <w:szCs w:val="24"/>
        </w:rPr>
        <w:t xml:space="preserve">At this moment you will have NO connection (initialized in red on top of the </w:t>
      </w:r>
      <w:proofErr w:type="gramStart"/>
      <w:r>
        <w:rPr>
          <w:szCs w:val="24"/>
        </w:rPr>
        <w:t>window)(</w:t>
      </w:r>
      <w:proofErr w:type="gramEnd"/>
      <w:r>
        <w:rPr>
          <w:szCs w:val="24"/>
        </w:rPr>
        <w:t>2).</w:t>
      </w:r>
    </w:p>
    <w:p w14:paraId="338D289D" w14:textId="77777777" w:rsidR="00127F03" w:rsidRDefault="00000000">
      <w:pPr>
        <w:pStyle w:val="NoSpacing"/>
        <w:rPr>
          <w:szCs w:val="24"/>
        </w:rPr>
      </w:pPr>
      <w:r>
        <w:rPr>
          <w:szCs w:val="24"/>
        </w:rPr>
        <w:t xml:space="preserve">After validating the com </w:t>
      </w:r>
      <w:proofErr w:type="gramStart"/>
      <w:r>
        <w:rPr>
          <w:szCs w:val="24"/>
        </w:rPr>
        <w:t>port</w:t>
      </w:r>
      <w:proofErr w:type="gramEnd"/>
      <w:r>
        <w:rPr>
          <w:szCs w:val="24"/>
        </w:rPr>
        <w:t xml:space="preserve"> you will have connection (initialized in lime green on top of the window).</w:t>
      </w:r>
    </w:p>
    <w:p w14:paraId="495BD744" w14:textId="77777777" w:rsidR="00127F03" w:rsidRDefault="00127F03">
      <w:pPr>
        <w:pStyle w:val="NoSpacing"/>
        <w:rPr>
          <w:szCs w:val="24"/>
        </w:rPr>
      </w:pPr>
    </w:p>
    <w:p w14:paraId="635E2970" w14:textId="77777777" w:rsidR="00127F03" w:rsidRDefault="00127F03">
      <w:pPr>
        <w:pStyle w:val="NoSpacing"/>
        <w:rPr>
          <w:szCs w:val="24"/>
        </w:rPr>
      </w:pPr>
    </w:p>
    <w:p w14:paraId="2E689072" w14:textId="77777777" w:rsidR="00127F03" w:rsidRDefault="00127F03">
      <w:pPr>
        <w:pStyle w:val="NoSpacing"/>
        <w:rPr>
          <w:szCs w:val="24"/>
        </w:rPr>
      </w:pPr>
    </w:p>
    <w:p w14:paraId="7C7A2852" w14:textId="77777777" w:rsidR="00127F03" w:rsidRDefault="00127F03">
      <w:pPr>
        <w:pStyle w:val="NoSpacing"/>
        <w:rPr>
          <w:szCs w:val="24"/>
        </w:rPr>
      </w:pPr>
    </w:p>
    <w:p w14:paraId="7569D9DB" w14:textId="77777777" w:rsidR="00127F03" w:rsidRDefault="00127F03">
      <w:pPr>
        <w:pStyle w:val="NoSpacing"/>
        <w:rPr>
          <w:szCs w:val="24"/>
        </w:rPr>
      </w:pPr>
    </w:p>
    <w:p w14:paraId="78D7A15D" w14:textId="77777777" w:rsidR="00127F03" w:rsidRDefault="00127F03">
      <w:pPr>
        <w:pStyle w:val="NoSpacing"/>
        <w:rPr>
          <w:szCs w:val="24"/>
        </w:rPr>
      </w:pPr>
    </w:p>
    <w:p w14:paraId="035661E7" w14:textId="77777777" w:rsidR="00127F03" w:rsidRDefault="00127F03">
      <w:pPr>
        <w:pStyle w:val="NoSpacing"/>
        <w:rPr>
          <w:szCs w:val="24"/>
        </w:rPr>
      </w:pPr>
    </w:p>
    <w:p w14:paraId="23F68ACD" w14:textId="77777777" w:rsidR="00127F03" w:rsidRDefault="00127F03">
      <w:pPr>
        <w:pStyle w:val="NoSpacing"/>
        <w:rPr>
          <w:szCs w:val="24"/>
        </w:rPr>
      </w:pPr>
    </w:p>
    <w:p w14:paraId="44379092" w14:textId="77777777" w:rsidR="00127F03" w:rsidRDefault="00000000">
      <w:pPr>
        <w:pStyle w:val="NoSpacing"/>
        <w:rPr>
          <w:szCs w:val="24"/>
        </w:rPr>
      </w:pPr>
      <w:r>
        <w:rPr>
          <w:szCs w:val="24"/>
        </w:rPr>
        <w:lastRenderedPageBreak/>
        <w:t xml:space="preserve">4. Select the </w:t>
      </w:r>
      <w:proofErr w:type="spellStart"/>
      <w:r>
        <w:rPr>
          <w:szCs w:val="24"/>
        </w:rPr>
        <w:t>ModBus</w:t>
      </w:r>
      <w:proofErr w:type="spellEnd"/>
      <w:r>
        <w:rPr>
          <w:szCs w:val="24"/>
        </w:rPr>
        <w:t xml:space="preserve"> address of the generator you want to connect to. Every new generator has default </w:t>
      </w:r>
      <w:proofErr w:type="spellStart"/>
      <w:r>
        <w:rPr>
          <w:szCs w:val="24"/>
        </w:rPr>
        <w:t>ModBus</w:t>
      </w:r>
      <w:proofErr w:type="spellEnd"/>
      <w:r>
        <w:rPr>
          <w:szCs w:val="24"/>
        </w:rPr>
        <w:t xml:space="preserve"> address 6.</w:t>
      </w:r>
    </w:p>
    <w:p w14:paraId="22B2106D" w14:textId="77777777" w:rsidR="00127F03" w:rsidRDefault="00000000">
      <w:pPr>
        <w:pStyle w:val="NoSpacing"/>
        <w:rPr>
          <w:szCs w:val="24"/>
        </w:rPr>
      </w:pPr>
      <w:r>
        <w:rPr>
          <w:noProof/>
          <w:lang w:val="bg-BG" w:eastAsia="bg-BG"/>
        </w:rPr>
        <w:drawing>
          <wp:inline distT="0" distB="0" distL="0" distR="0" wp14:anchorId="2992D620" wp14:editId="04CB2A5F">
            <wp:extent cx="6055995" cy="2415540"/>
            <wp:effectExtent l="0" t="0" r="190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055995" cy="2415540"/>
                    </a:xfrm>
                    <a:prstGeom prst="rect">
                      <a:avLst/>
                    </a:prstGeom>
                    <a:noFill/>
                    <a:ln>
                      <a:noFill/>
                    </a:ln>
                  </pic:spPr>
                </pic:pic>
              </a:graphicData>
            </a:graphic>
          </wp:inline>
        </w:drawing>
      </w:r>
    </w:p>
    <w:p w14:paraId="242CE1D8" w14:textId="77777777" w:rsidR="00127F03" w:rsidRDefault="00000000">
      <w:pPr>
        <w:pStyle w:val="NoSpacing"/>
        <w:rPr>
          <w:szCs w:val="24"/>
        </w:rPr>
      </w:pPr>
      <w:r>
        <w:rPr>
          <w:szCs w:val="24"/>
        </w:rPr>
        <w:t xml:space="preserve">Press “SCANNING FOR GENERATORS”.  After scanning (the yellow </w:t>
      </w:r>
      <w:proofErr w:type="gramStart"/>
      <w:r>
        <w:rPr>
          <w:szCs w:val="24"/>
        </w:rPr>
        <w:t>bar  will</w:t>
      </w:r>
      <w:proofErr w:type="gramEnd"/>
      <w:r>
        <w:rPr>
          <w:szCs w:val="24"/>
        </w:rPr>
        <w:t xml:space="preserve"> become full in a few seconds), you will find the address (es) of the available generator(s) you will drive . Check if the value of the address in “MODBUS address” </w:t>
      </w:r>
      <w:proofErr w:type="gramStart"/>
      <w:r>
        <w:rPr>
          <w:szCs w:val="24"/>
        </w:rPr>
        <w:t>field  is</w:t>
      </w:r>
      <w:proofErr w:type="gramEnd"/>
      <w:r>
        <w:rPr>
          <w:szCs w:val="24"/>
        </w:rPr>
        <w:t xml:space="preserve"> correct and if needed change it with the value shown in the table below the button “SCANNING FOR GENERATORS”. Beat counter will become alive and will start changing the figures. Connection (lime-green) light should be active. Now you are connected to the generator with the selected address. </w:t>
      </w:r>
    </w:p>
    <w:p w14:paraId="68E0D071" w14:textId="77777777" w:rsidR="00127F03" w:rsidRDefault="00000000">
      <w:pPr>
        <w:pStyle w:val="NoSpacing"/>
        <w:rPr>
          <w:color w:val="FF0000"/>
          <w:szCs w:val="24"/>
        </w:rPr>
      </w:pPr>
      <w:r>
        <w:rPr>
          <w:color w:val="FF0000"/>
          <w:szCs w:val="24"/>
        </w:rPr>
        <w:t xml:space="preserve">NOTE: Every new generator has 6 </w:t>
      </w:r>
      <w:proofErr w:type="spellStart"/>
      <w:r>
        <w:rPr>
          <w:color w:val="FF0000"/>
          <w:szCs w:val="24"/>
        </w:rPr>
        <w:t>ModBus</w:t>
      </w:r>
      <w:proofErr w:type="spellEnd"/>
      <w:r>
        <w:rPr>
          <w:color w:val="FF0000"/>
          <w:szCs w:val="24"/>
        </w:rPr>
        <w:t xml:space="preserve"> </w:t>
      </w:r>
      <w:proofErr w:type="gramStart"/>
      <w:r>
        <w:rPr>
          <w:color w:val="FF0000"/>
          <w:szCs w:val="24"/>
        </w:rPr>
        <w:t>address</w:t>
      </w:r>
      <w:proofErr w:type="gramEnd"/>
      <w:r>
        <w:rPr>
          <w:color w:val="FF0000"/>
          <w:szCs w:val="24"/>
        </w:rPr>
        <w:t xml:space="preserve"> by default.</w:t>
      </w:r>
    </w:p>
    <w:p w14:paraId="13A96901" w14:textId="77777777" w:rsidR="00127F03" w:rsidRDefault="00000000">
      <w:pPr>
        <w:pStyle w:val="NoSpacing"/>
        <w:rPr>
          <w:szCs w:val="24"/>
        </w:rPr>
      </w:pPr>
      <w:r>
        <w:rPr>
          <w:szCs w:val="24"/>
        </w:rPr>
        <w:t>That’s why you have the possibility in the upper right side of the window to change the Modbus address selecting a new value in the field “NEW MODBUS ADDRESS” and then press the button ASSIGN NEW MODBUS ADDRESS.</w:t>
      </w:r>
    </w:p>
    <w:p w14:paraId="652DF8B1" w14:textId="77777777" w:rsidR="00127F03" w:rsidRDefault="00000000">
      <w:pPr>
        <w:pStyle w:val="NoSpacing"/>
        <w:rPr>
          <w:color w:val="FF0000"/>
          <w:szCs w:val="24"/>
        </w:rPr>
      </w:pPr>
      <w:r>
        <w:rPr>
          <w:color w:val="FF0000"/>
          <w:szCs w:val="24"/>
        </w:rPr>
        <w:t>DO NOT FORGET TO CHANGE THE MODBUS ADDRESS IN THE FIELD WITH THE NEW ASSIGNED MODBUS ADDRESS.</w:t>
      </w:r>
    </w:p>
    <w:p w14:paraId="2FAA9A62" w14:textId="77777777" w:rsidR="00127F03" w:rsidRDefault="00000000">
      <w:pPr>
        <w:pStyle w:val="NoSpacing"/>
        <w:rPr>
          <w:color w:val="FF0000"/>
        </w:rPr>
      </w:pPr>
      <w:r>
        <w:rPr>
          <w:color w:val="FF0000"/>
        </w:rPr>
        <w:t xml:space="preserve">Save this setting in generator’s EEPROM Memory by pressing button WRITE (top </w:t>
      </w:r>
      <w:proofErr w:type="spellStart"/>
      <w:r>
        <w:rPr>
          <w:color w:val="FF0000"/>
        </w:rPr>
        <w:t>centre</w:t>
      </w:r>
      <w:proofErr w:type="spellEnd"/>
      <w:r>
        <w:rPr>
          <w:color w:val="FF0000"/>
        </w:rPr>
        <w:t xml:space="preserve"> of the window).</w:t>
      </w:r>
    </w:p>
    <w:p w14:paraId="3EF173A6" w14:textId="77777777" w:rsidR="00127F03" w:rsidRDefault="00127F03">
      <w:pPr>
        <w:pStyle w:val="NoSpacing"/>
      </w:pPr>
    </w:p>
    <w:p w14:paraId="4FEE7D2C" w14:textId="77777777" w:rsidR="00127F03" w:rsidRDefault="00000000">
      <w:pPr>
        <w:pStyle w:val="NoSpacing"/>
      </w:pPr>
      <w:r>
        <w:t>5. Select “Baud Rate”. The default value is 115 200 bauds/sec.</w:t>
      </w:r>
    </w:p>
    <w:p w14:paraId="0B44E0F9" w14:textId="77777777" w:rsidR="00127F03" w:rsidRDefault="00000000">
      <w:pPr>
        <w:pStyle w:val="NoSpacing"/>
      </w:pPr>
      <w:r>
        <w:t xml:space="preserve">At this stage you could replace the </w:t>
      </w:r>
      <w:proofErr w:type="spellStart"/>
      <w:r>
        <w:t>ModBus</w:t>
      </w:r>
      <w:proofErr w:type="spellEnd"/>
      <w:r>
        <w:t xml:space="preserve"> address and the Baud Rate of the generator. This could be necessary </w:t>
      </w:r>
      <w:proofErr w:type="gramStart"/>
      <w:r>
        <w:t>in case</w:t>
      </w:r>
      <w:proofErr w:type="gramEnd"/>
      <w:r>
        <w:t xml:space="preserve"> you have more than one generator to adjust in the same network. The Baud Rate should be matched to the topology of your network.</w:t>
      </w:r>
    </w:p>
    <w:p w14:paraId="6C7757B8" w14:textId="77777777" w:rsidR="00127F03" w:rsidRDefault="00000000">
      <w:pPr>
        <w:pStyle w:val="NoSpacing"/>
      </w:pPr>
      <w:r>
        <w:t xml:space="preserve">The replacement is performed by pressing the button "Assign New </w:t>
      </w:r>
      <w:proofErr w:type="spellStart"/>
      <w:r>
        <w:t>ModBus</w:t>
      </w:r>
      <w:proofErr w:type="spellEnd"/>
      <w:r>
        <w:t xml:space="preserve"> Address" and / or button "Assign New Baud Rate".</w:t>
      </w:r>
    </w:p>
    <w:p w14:paraId="396D0E94" w14:textId="77777777" w:rsidR="00127F03" w:rsidRDefault="00000000">
      <w:pPr>
        <w:pStyle w:val="NoSpacing"/>
        <w:rPr>
          <w:color w:val="FF0000"/>
        </w:rPr>
      </w:pPr>
      <w:r>
        <w:rPr>
          <w:color w:val="FF0000"/>
        </w:rPr>
        <w:t xml:space="preserve">The change is saved after pressing the button "WRITE" (top </w:t>
      </w:r>
      <w:proofErr w:type="spellStart"/>
      <w:r>
        <w:rPr>
          <w:color w:val="FF0000"/>
        </w:rPr>
        <w:t>centre</w:t>
      </w:r>
      <w:proofErr w:type="spellEnd"/>
      <w:r>
        <w:rPr>
          <w:color w:val="FF0000"/>
        </w:rPr>
        <w:t xml:space="preserve"> of the window).</w:t>
      </w:r>
    </w:p>
    <w:p w14:paraId="27D50A6D" w14:textId="77777777" w:rsidR="00127F03" w:rsidRDefault="00000000">
      <w:pPr>
        <w:pStyle w:val="NoSpacing"/>
      </w:pPr>
      <w:r>
        <w:t xml:space="preserve">6. If the generator is connected to the software, the indicator light </w:t>
      </w:r>
      <w:proofErr w:type="gramStart"/>
      <w:r>
        <w:t>CONNECTION  glows</w:t>
      </w:r>
      <w:proofErr w:type="gramEnd"/>
      <w:r>
        <w:t xml:space="preserve"> green (YES).</w:t>
      </w:r>
    </w:p>
    <w:p w14:paraId="32FDB617" w14:textId="77777777" w:rsidR="00127F03" w:rsidRDefault="00127F03">
      <w:pPr>
        <w:pStyle w:val="NoSpacing"/>
        <w:rPr>
          <w:rFonts w:cs="Calibri"/>
          <w:b/>
        </w:rPr>
      </w:pPr>
    </w:p>
    <w:p w14:paraId="4A3F5690" w14:textId="77777777" w:rsidR="00127F03" w:rsidRDefault="00000000">
      <w:pPr>
        <w:pStyle w:val="NoSpacing"/>
      </w:pPr>
      <w:r>
        <w:t xml:space="preserve">Go to the first  </w:t>
      </w:r>
    </w:p>
    <w:p w14:paraId="7AE8B3B7" w14:textId="77777777" w:rsidR="00127F03" w:rsidRDefault="00000000">
      <w:pPr>
        <w:pStyle w:val="Heading3"/>
      </w:pPr>
      <w:bookmarkStart w:id="21" w:name="_Toc40190422"/>
      <w:r>
        <w:lastRenderedPageBreak/>
        <w:t>“CONTROL” tab</w:t>
      </w:r>
      <w:bookmarkEnd w:id="21"/>
    </w:p>
    <w:p w14:paraId="4C4378C7" w14:textId="77777777" w:rsidR="00127F03" w:rsidRDefault="00000000">
      <w:pPr>
        <w:pStyle w:val="NoSpacing"/>
        <w:rPr>
          <w:rFonts w:cs="Calibri"/>
          <w:b/>
        </w:rPr>
      </w:pPr>
      <w:r>
        <w:rPr>
          <w:noProof/>
          <w:lang w:val="bg-BG" w:eastAsia="bg-BG"/>
        </w:rPr>
        <w:drawing>
          <wp:inline distT="0" distB="0" distL="0" distR="0" wp14:anchorId="451CC01A" wp14:editId="4EEA1241">
            <wp:extent cx="6219825" cy="376110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219825" cy="3761105"/>
                    </a:xfrm>
                    <a:prstGeom prst="rect">
                      <a:avLst/>
                    </a:prstGeom>
                    <a:noFill/>
                    <a:ln>
                      <a:noFill/>
                    </a:ln>
                  </pic:spPr>
                </pic:pic>
              </a:graphicData>
            </a:graphic>
          </wp:inline>
        </w:drawing>
      </w:r>
    </w:p>
    <w:p w14:paraId="537D4987" w14:textId="77777777" w:rsidR="00127F03" w:rsidRDefault="00127F03">
      <w:pPr>
        <w:pStyle w:val="NoSpacing"/>
        <w:rPr>
          <w:rFonts w:cs="Calibri"/>
          <w:b/>
          <w:color w:val="4472C4"/>
          <w:u w:val="thick" w:color="FFC000"/>
        </w:rPr>
      </w:pPr>
    </w:p>
    <w:p w14:paraId="087A94B7" w14:textId="77777777" w:rsidR="00127F03" w:rsidRDefault="00000000">
      <w:pPr>
        <w:rPr>
          <w:rFonts w:ascii="Calibri" w:hAnsi="Calibri" w:cs="Calibri"/>
          <w:color w:val="FF0000"/>
        </w:rPr>
      </w:pPr>
      <w:r>
        <w:rPr>
          <w:rFonts w:ascii="Calibri" w:hAnsi="Calibri" w:cs="Calibri"/>
        </w:rPr>
        <w:t xml:space="preserve">7. Go to CONTROLL Tab. The very first step is to press the button RESCAN to have all parameters and settings from the generator uploaded in </w:t>
      </w:r>
      <w:proofErr w:type="spellStart"/>
      <w:r>
        <w:rPr>
          <w:rFonts w:ascii="Calibri" w:hAnsi="Calibri" w:cs="Calibri"/>
        </w:rPr>
        <w:t>Labview</w:t>
      </w:r>
      <w:proofErr w:type="spellEnd"/>
      <w:r>
        <w:rPr>
          <w:rFonts w:ascii="Calibri" w:hAnsi="Calibri" w:cs="Calibri"/>
        </w:rPr>
        <w:t xml:space="preserve"> software.</w:t>
      </w:r>
      <w:r>
        <w:rPr>
          <w:rFonts w:ascii="Calibri" w:hAnsi="Calibri" w:cs="Calibri"/>
        </w:rPr>
        <w:br/>
        <w:t>8. In the slider Start Frequency set Start frequency.</w:t>
      </w:r>
      <w:r>
        <w:rPr>
          <w:rFonts w:ascii="Calibri" w:hAnsi="Calibri" w:cs="Calibri"/>
        </w:rPr>
        <w:br/>
        <w:t xml:space="preserve">9. If the transducer is 20 kHz choose for </w:t>
      </w:r>
      <w:proofErr w:type="spellStart"/>
      <w:r>
        <w:rPr>
          <w:rFonts w:ascii="Calibri" w:hAnsi="Calibri" w:cs="Calibri"/>
        </w:rPr>
        <w:t>Fstart</w:t>
      </w:r>
      <w:proofErr w:type="spellEnd"/>
      <w:r>
        <w:rPr>
          <w:rFonts w:ascii="Calibri" w:hAnsi="Calibri" w:cs="Calibri"/>
        </w:rPr>
        <w:t xml:space="preserve"> set a little bit higher of 20 -for </w:t>
      </w:r>
      <w:proofErr w:type="gramStart"/>
      <w:r>
        <w:rPr>
          <w:rFonts w:ascii="Calibri" w:hAnsi="Calibri" w:cs="Calibri"/>
        </w:rPr>
        <w:t>example  20</w:t>
      </w:r>
      <w:proofErr w:type="gramEnd"/>
      <w:r>
        <w:rPr>
          <w:rFonts w:ascii="Calibri" w:hAnsi="Calibri" w:cs="Calibri"/>
        </w:rPr>
        <w:t xml:space="preserve">,5. </w:t>
      </w:r>
      <w:r>
        <w:rPr>
          <w:rFonts w:ascii="Calibri" w:hAnsi="Calibri" w:cs="Calibri"/>
          <w:color w:val="FF0000"/>
        </w:rPr>
        <w:t>Save this setting by pressing button WRITE (top centre of the window).</w:t>
      </w:r>
    </w:p>
    <w:p w14:paraId="61A7EDB2" w14:textId="77777777" w:rsidR="00127F03" w:rsidRDefault="00000000">
      <w:pPr>
        <w:rPr>
          <w:rFonts w:ascii="Calibri" w:hAnsi="Calibri" w:cs="Calibri"/>
        </w:rPr>
      </w:pPr>
      <w:r>
        <w:rPr>
          <w:rFonts w:ascii="Calibri" w:hAnsi="Calibri" w:cs="Calibri"/>
        </w:rPr>
        <w:t>10. In “SPAN slider” set initially safety operation window 2 kHz, it means Span=2 kHz.</w:t>
      </w:r>
    </w:p>
    <w:p w14:paraId="0256AEDE" w14:textId="77777777" w:rsidR="00127F03" w:rsidRDefault="00000000">
      <w:pPr>
        <w:pStyle w:val="NoSpacing"/>
        <w:rPr>
          <w:rFonts w:cs="Calibri"/>
          <w:b/>
          <w:color w:val="4472C4"/>
          <w:u w:val="thick" w:color="FFC000"/>
        </w:rPr>
      </w:pPr>
      <w:r>
        <w:rPr>
          <w:rFonts w:cs="Calibri"/>
          <w:b/>
          <w:color w:val="4472C4"/>
          <w:u w:val="thick" w:color="FFC000"/>
        </w:rPr>
        <w:t>Buttons:</w:t>
      </w:r>
    </w:p>
    <w:p w14:paraId="527F2F06" w14:textId="77777777" w:rsidR="00127F03" w:rsidRDefault="00000000">
      <w:pPr>
        <w:pStyle w:val="NoSpacing"/>
        <w:rPr>
          <w:rFonts w:cs="Calibri"/>
          <w:u w:color="FFFFFF"/>
        </w:rPr>
      </w:pPr>
      <w:r>
        <w:rPr>
          <w:rFonts w:cs="Calibri"/>
          <w:b/>
          <w:u w:val="thick" w:color="FFC000"/>
        </w:rPr>
        <w:t>RESCAN</w:t>
      </w:r>
      <w:r>
        <w:rPr>
          <w:rFonts w:cs="Calibri"/>
          <w:u w:color="FFFFFF"/>
        </w:rPr>
        <w:t xml:space="preserve"> – By pushing RESCAN all parameters saved in the generator’s memory will upload into </w:t>
      </w:r>
      <w:proofErr w:type="spellStart"/>
      <w:r>
        <w:rPr>
          <w:rFonts w:cs="Calibri"/>
          <w:u w:color="FFFFFF"/>
        </w:rPr>
        <w:t>Labview</w:t>
      </w:r>
      <w:proofErr w:type="spellEnd"/>
      <w:r>
        <w:rPr>
          <w:rFonts w:cs="Calibri"/>
          <w:u w:color="FFFFFF"/>
        </w:rPr>
        <w:t xml:space="preserve"> software.</w:t>
      </w:r>
    </w:p>
    <w:p w14:paraId="743BD1BF" w14:textId="77777777" w:rsidR="00127F03" w:rsidRDefault="00000000">
      <w:pPr>
        <w:pStyle w:val="NoSpacing"/>
        <w:rPr>
          <w:rFonts w:cs="Calibri"/>
          <w:u w:color="FFFFFF"/>
        </w:rPr>
      </w:pPr>
      <w:r>
        <w:rPr>
          <w:rFonts w:cs="Calibri"/>
          <w:b/>
          <w:color w:val="000000"/>
          <w:u w:val="thick" w:color="FFC000"/>
        </w:rPr>
        <w:t xml:space="preserve">WRITE - </w:t>
      </w:r>
      <w:r>
        <w:rPr>
          <w:rFonts w:cs="Calibri"/>
          <w:u w:color="FFFFFF"/>
        </w:rPr>
        <w:t xml:space="preserve">By pushing WRITE all parameters set in </w:t>
      </w:r>
      <w:proofErr w:type="spellStart"/>
      <w:r>
        <w:rPr>
          <w:rFonts w:cs="Calibri"/>
          <w:u w:color="FFFFFF"/>
        </w:rPr>
        <w:t>Labview</w:t>
      </w:r>
      <w:proofErr w:type="spellEnd"/>
      <w:r>
        <w:rPr>
          <w:rFonts w:cs="Calibri"/>
          <w:u w:color="FFFFFF"/>
        </w:rPr>
        <w:t xml:space="preserve"> software will download into the generator’s memory.</w:t>
      </w:r>
    </w:p>
    <w:p w14:paraId="35EA71B1" w14:textId="77777777" w:rsidR="00127F03" w:rsidRDefault="00000000">
      <w:pPr>
        <w:pStyle w:val="NoSpacing"/>
        <w:rPr>
          <w:rFonts w:cs="Calibri"/>
          <w:u w:color="FFFFFF"/>
        </w:rPr>
      </w:pPr>
      <w:r>
        <w:rPr>
          <w:rFonts w:cs="Calibri"/>
          <w:b/>
          <w:color w:val="000000"/>
          <w:u w:val="thick" w:color="FFC000"/>
        </w:rPr>
        <w:t xml:space="preserve">START - </w:t>
      </w:r>
      <w:r>
        <w:rPr>
          <w:rFonts w:cs="Calibri"/>
          <w:u w:color="FFFFFF"/>
        </w:rPr>
        <w:t>By pushing START the generator starts the welding cycle (see page 23).</w:t>
      </w:r>
    </w:p>
    <w:p w14:paraId="7E185CF4" w14:textId="77777777" w:rsidR="00127F03" w:rsidRDefault="00000000">
      <w:pPr>
        <w:pStyle w:val="NoSpacing"/>
        <w:rPr>
          <w:rFonts w:cs="Calibri"/>
          <w:u w:color="FFFFFF"/>
        </w:rPr>
      </w:pPr>
      <w:r>
        <w:rPr>
          <w:rFonts w:cs="Calibri"/>
          <w:b/>
          <w:color w:val="000000"/>
          <w:u w:val="thick" w:color="FFC000"/>
        </w:rPr>
        <w:t xml:space="preserve">STOP - </w:t>
      </w:r>
      <w:r>
        <w:rPr>
          <w:rFonts w:cs="Calibri"/>
          <w:u w:color="FFFFFF"/>
        </w:rPr>
        <w:t>By pushing STOP the generator stops working.</w:t>
      </w:r>
    </w:p>
    <w:p w14:paraId="07B2EBB0" w14:textId="77777777" w:rsidR="00127F03" w:rsidRDefault="00000000">
      <w:pPr>
        <w:pStyle w:val="NoSpacing"/>
        <w:rPr>
          <w:rFonts w:cs="Calibri"/>
          <w:u w:color="FFFFFF"/>
        </w:rPr>
      </w:pPr>
      <w:r>
        <w:rPr>
          <w:rFonts w:cs="Calibri"/>
          <w:b/>
          <w:color w:val="000000"/>
          <w:u w:val="thick" w:color="FFC000"/>
        </w:rPr>
        <w:t xml:space="preserve">TEST - </w:t>
      </w:r>
      <w:r>
        <w:rPr>
          <w:rFonts w:cs="Calibri"/>
          <w:u w:color="FFFFFF"/>
        </w:rPr>
        <w:t xml:space="preserve">Button “TEST” will start the generator </w:t>
      </w:r>
      <w:proofErr w:type="gramStart"/>
      <w:r>
        <w:rPr>
          <w:rFonts w:cs="Calibri"/>
          <w:u w:color="FFFFFF"/>
        </w:rPr>
        <w:t>even</w:t>
      </w:r>
      <w:proofErr w:type="gramEnd"/>
      <w:r>
        <w:rPr>
          <w:rFonts w:cs="Calibri"/>
          <w:u w:color="FFFFFF"/>
        </w:rPr>
        <w:t xml:space="preserve"> the Time is selected 1sec. and will stop only when button “STOP” is pressed.</w:t>
      </w:r>
    </w:p>
    <w:p w14:paraId="760879E7" w14:textId="77777777" w:rsidR="00127F03" w:rsidRDefault="00000000">
      <w:pPr>
        <w:pStyle w:val="NoSpacing"/>
        <w:rPr>
          <w:rFonts w:cs="Calibri"/>
          <w:u w:color="FFFFFF"/>
        </w:rPr>
      </w:pPr>
      <w:r>
        <w:rPr>
          <w:rFonts w:cs="Calibri"/>
          <w:b/>
          <w:color w:val="000000"/>
          <w:u w:val="thick" w:color="FFC000"/>
        </w:rPr>
        <w:t xml:space="preserve">WRITE PARAMETERS TO FILE - </w:t>
      </w:r>
      <w:r>
        <w:rPr>
          <w:rFonts w:cs="Calibri"/>
          <w:u w:color="FFFFFF"/>
        </w:rPr>
        <w:t xml:space="preserve">WRITES all parameters set in </w:t>
      </w:r>
      <w:proofErr w:type="spellStart"/>
      <w:r>
        <w:rPr>
          <w:rFonts w:cs="Calibri"/>
          <w:u w:color="FFFFFF"/>
        </w:rPr>
        <w:t>Labview</w:t>
      </w:r>
      <w:proofErr w:type="spellEnd"/>
      <w:r>
        <w:rPr>
          <w:rFonts w:cs="Calibri"/>
          <w:u w:color="FFFFFF"/>
        </w:rPr>
        <w:t xml:space="preserve"> software into a text format(.txt) file on the hard disk of the computer.</w:t>
      </w:r>
    </w:p>
    <w:p w14:paraId="3E39913F" w14:textId="77777777" w:rsidR="00127F03" w:rsidRDefault="00000000">
      <w:pPr>
        <w:pStyle w:val="NoSpacing"/>
        <w:rPr>
          <w:rFonts w:cs="Calibri"/>
          <w:u w:color="FFFFFF"/>
        </w:rPr>
      </w:pPr>
      <w:r>
        <w:rPr>
          <w:rFonts w:cs="Calibri"/>
          <w:b/>
          <w:color w:val="000000"/>
          <w:u w:val="thick" w:color="FFC000"/>
        </w:rPr>
        <w:t xml:space="preserve">READ PARAMETERS FROM FILE - </w:t>
      </w:r>
      <w:r>
        <w:rPr>
          <w:rFonts w:cs="Calibri"/>
          <w:u w:color="FFFFFF"/>
        </w:rPr>
        <w:t>READS all parameters from text format(.txt) file on the hard disk of the computer and downloads the data into the generator.</w:t>
      </w:r>
    </w:p>
    <w:p w14:paraId="41860151" w14:textId="77777777" w:rsidR="00127F03" w:rsidRDefault="00127F03">
      <w:pPr>
        <w:pStyle w:val="NoSpacing"/>
        <w:rPr>
          <w:rFonts w:cs="Calibri"/>
          <w:color w:val="000000"/>
          <w:u w:val="thick" w:color="FFC000"/>
        </w:rPr>
      </w:pPr>
    </w:p>
    <w:p w14:paraId="4CED5BB0" w14:textId="77777777" w:rsidR="00127F03" w:rsidRDefault="00000000">
      <w:pPr>
        <w:pStyle w:val="NoSpacing"/>
        <w:rPr>
          <w:rFonts w:cs="Calibri"/>
          <w:b/>
          <w:color w:val="4472C4"/>
          <w:u w:val="thick" w:color="FFC000"/>
        </w:rPr>
      </w:pPr>
      <w:r>
        <w:rPr>
          <w:rFonts w:cs="Calibri"/>
          <w:b/>
          <w:color w:val="4472C4"/>
          <w:u w:val="thick" w:color="FFC000"/>
        </w:rPr>
        <w:t>Sliders:</w:t>
      </w:r>
    </w:p>
    <w:p w14:paraId="48E351EB" w14:textId="77777777" w:rsidR="00127F03" w:rsidRDefault="00000000">
      <w:pPr>
        <w:pStyle w:val="NoSpacing"/>
        <w:rPr>
          <w:rFonts w:cs="Calibri"/>
        </w:rPr>
      </w:pPr>
      <w:r>
        <w:rPr>
          <w:rFonts w:cs="Calibri"/>
          <w:b/>
          <w:u w:val="thick" w:color="FFC000"/>
        </w:rPr>
        <w:t>Start Frequency</w:t>
      </w:r>
      <w:r>
        <w:rPr>
          <w:rFonts w:cs="Calibri"/>
          <w:b/>
        </w:rPr>
        <w:t xml:space="preserve"> – </w:t>
      </w:r>
      <w:r>
        <w:rPr>
          <w:rFonts w:cs="Calibri"/>
        </w:rPr>
        <w:t>sets the start frequency of the generator.</w:t>
      </w:r>
    </w:p>
    <w:p w14:paraId="53CA7C30" w14:textId="77777777" w:rsidR="00127F03" w:rsidRDefault="00000000">
      <w:pPr>
        <w:pStyle w:val="NoSpacing"/>
        <w:rPr>
          <w:rFonts w:cs="Calibri"/>
        </w:rPr>
      </w:pPr>
      <w:r>
        <w:rPr>
          <w:rFonts w:cs="Calibri"/>
          <w:b/>
          <w:u w:val="thick" w:color="FFC000"/>
        </w:rPr>
        <w:t>Power Set Point</w:t>
      </w:r>
      <w:r>
        <w:rPr>
          <w:rFonts w:cs="Calibri"/>
          <w:b/>
        </w:rPr>
        <w:t xml:space="preserve"> – </w:t>
      </w:r>
      <w:r>
        <w:rPr>
          <w:rFonts w:cs="Calibri"/>
        </w:rPr>
        <w:t>sets the output power of the generator.</w:t>
      </w:r>
    </w:p>
    <w:p w14:paraId="1A0B12C9" w14:textId="77777777" w:rsidR="00127F03" w:rsidRDefault="00000000">
      <w:pPr>
        <w:pStyle w:val="NoSpacing"/>
        <w:rPr>
          <w:rFonts w:cs="Calibri"/>
        </w:rPr>
      </w:pPr>
      <w:r>
        <w:rPr>
          <w:rFonts w:cs="Calibri"/>
          <w:b/>
          <w:u w:val="thick" w:color="FFC000"/>
        </w:rPr>
        <w:t>Span</w:t>
      </w:r>
      <w:r>
        <w:rPr>
          <w:rFonts w:cs="Calibri"/>
          <w:b/>
        </w:rPr>
        <w:t xml:space="preserve"> – </w:t>
      </w:r>
      <w:r>
        <w:rPr>
          <w:rFonts w:cs="Calibri"/>
        </w:rPr>
        <w:t>sets the working window, where the generator seeks the working frequency of the transducer, because the working frequency could change because of loading the transducer and/or the temperature of the transducer.</w:t>
      </w:r>
    </w:p>
    <w:p w14:paraId="35DC583A" w14:textId="77777777" w:rsidR="00127F03" w:rsidRDefault="00000000">
      <w:pPr>
        <w:pStyle w:val="NoSpacing"/>
        <w:rPr>
          <w:rFonts w:cs="Calibri"/>
        </w:rPr>
      </w:pPr>
      <w:r>
        <w:rPr>
          <w:rFonts w:cs="Calibri"/>
          <w:b/>
          <w:u w:val="thick" w:color="FFC000"/>
        </w:rPr>
        <w:t>Phase</w:t>
      </w:r>
      <w:r>
        <w:rPr>
          <w:rFonts w:cs="Calibri"/>
          <w:b/>
        </w:rPr>
        <w:t xml:space="preserve"> – </w:t>
      </w:r>
      <w:r>
        <w:rPr>
          <w:rFonts w:cs="Calibri"/>
        </w:rPr>
        <w:t>The optimal phase is 2000.     (in relative units x 100)</w:t>
      </w:r>
    </w:p>
    <w:p w14:paraId="61316D2E" w14:textId="77777777" w:rsidR="00127F03" w:rsidRDefault="00000000">
      <w:pPr>
        <w:rPr>
          <w:rFonts w:ascii="Calibri" w:hAnsi="Calibri" w:cs="Calibri"/>
        </w:rPr>
      </w:pPr>
      <w:r>
        <w:rPr>
          <w:rFonts w:ascii="Calibri" w:hAnsi="Calibri" w:cs="Calibri"/>
          <w:b/>
          <w:u w:val="thick" w:color="FFC000"/>
        </w:rPr>
        <w:t>I max</w:t>
      </w:r>
      <w:r>
        <w:rPr>
          <w:rFonts w:ascii="Calibri" w:hAnsi="Calibri" w:cs="Calibri"/>
        </w:rPr>
        <w:t xml:space="preserve"> - </w:t>
      </w:r>
      <w:r>
        <w:rPr>
          <w:rFonts w:ascii="Calibri" w:hAnsi="Calibri" w:cs="Calibri"/>
          <w:sz w:val="22"/>
          <w:szCs w:val="22"/>
        </w:rPr>
        <w:t>This is the maximum allowed current over the transducer. You need to check the label on your transducer and set the value.</w:t>
      </w:r>
    </w:p>
    <w:p w14:paraId="40365BD2" w14:textId="77777777" w:rsidR="00127F03" w:rsidRDefault="00000000">
      <w:pPr>
        <w:pStyle w:val="NoSpacing"/>
        <w:rPr>
          <w:rFonts w:cs="Calibri"/>
        </w:rPr>
      </w:pPr>
      <w:r>
        <w:rPr>
          <w:rFonts w:cs="Calibri"/>
          <w:b/>
          <w:u w:val="thick" w:color="FFC000"/>
        </w:rPr>
        <w:t>Amplitude</w:t>
      </w:r>
      <w:r>
        <w:rPr>
          <w:rFonts w:cs="Calibri"/>
          <w:b/>
        </w:rPr>
        <w:t xml:space="preserve"> – </w:t>
      </w:r>
      <w:r>
        <w:rPr>
          <w:rFonts w:cs="Calibri"/>
        </w:rPr>
        <w:t>The actual voltage over the transducer (in % of the maximum allowed)</w:t>
      </w:r>
    </w:p>
    <w:p w14:paraId="006D6687" w14:textId="77777777" w:rsidR="00127F03" w:rsidRDefault="00000000">
      <w:pPr>
        <w:pStyle w:val="NoSpacing"/>
        <w:rPr>
          <w:rFonts w:cs="Calibri"/>
          <w:b/>
          <w:color w:val="4472C4"/>
          <w:u w:val="thick" w:color="FFC000"/>
        </w:rPr>
      </w:pPr>
      <w:r>
        <w:rPr>
          <w:rFonts w:cs="Calibri"/>
          <w:b/>
          <w:color w:val="4472C4"/>
          <w:u w:val="thick" w:color="FFC000"/>
        </w:rPr>
        <w:t>Actual Values:</w:t>
      </w:r>
    </w:p>
    <w:p w14:paraId="0002F75A" w14:textId="77777777" w:rsidR="00127F03" w:rsidRDefault="00000000">
      <w:pPr>
        <w:pStyle w:val="NoSpacing"/>
        <w:rPr>
          <w:rFonts w:cs="Calibri"/>
        </w:rPr>
      </w:pPr>
      <w:r>
        <w:rPr>
          <w:rFonts w:cs="Calibri"/>
          <w:b/>
          <w:u w:val="thick" w:color="FFC000"/>
        </w:rPr>
        <w:t>Scan Shift</w:t>
      </w:r>
      <w:r>
        <w:rPr>
          <w:rFonts w:cs="Calibri"/>
          <w:b/>
        </w:rPr>
        <w:t xml:space="preserve"> – </w:t>
      </w:r>
      <w:r>
        <w:rPr>
          <w:rFonts w:cs="Calibri"/>
        </w:rPr>
        <w:t>for service use only (in relative units)</w:t>
      </w:r>
    </w:p>
    <w:p w14:paraId="0CD7F4EB" w14:textId="77777777" w:rsidR="00127F03" w:rsidRDefault="00000000">
      <w:pPr>
        <w:pStyle w:val="NoSpacing"/>
        <w:rPr>
          <w:rFonts w:cs="Calibri"/>
        </w:rPr>
      </w:pPr>
      <w:r>
        <w:rPr>
          <w:rFonts w:cs="Calibri"/>
          <w:b/>
          <w:u w:val="thick" w:color="FFC000"/>
        </w:rPr>
        <w:t>Frequency Shift</w:t>
      </w:r>
      <w:r>
        <w:rPr>
          <w:rFonts w:cs="Calibri"/>
          <w:b/>
        </w:rPr>
        <w:t xml:space="preserve"> – </w:t>
      </w:r>
      <w:r>
        <w:rPr>
          <w:rFonts w:cs="Calibri"/>
        </w:rPr>
        <w:t>shows (in kHz) how many the starting frequency is changed by the frequency regulator of the generator.</w:t>
      </w:r>
    </w:p>
    <w:p w14:paraId="53DB8358" w14:textId="77777777" w:rsidR="00127F03" w:rsidRDefault="00000000">
      <w:pPr>
        <w:pStyle w:val="NoSpacing"/>
        <w:rPr>
          <w:rFonts w:cs="Calibri"/>
        </w:rPr>
      </w:pPr>
      <w:r>
        <w:rPr>
          <w:rFonts w:cs="Calibri"/>
          <w:b/>
          <w:u w:val="thick" w:color="FFC000"/>
        </w:rPr>
        <w:t>Frequency</w:t>
      </w:r>
      <w:r>
        <w:rPr>
          <w:rFonts w:cs="Calibri"/>
          <w:b/>
        </w:rPr>
        <w:t xml:space="preserve"> – </w:t>
      </w:r>
      <w:r>
        <w:rPr>
          <w:rFonts w:cs="Calibri"/>
        </w:rPr>
        <w:t>shows (in kHz) the actual working frequency of the transducer.</w:t>
      </w:r>
    </w:p>
    <w:p w14:paraId="274A9BB2" w14:textId="77777777" w:rsidR="00127F03" w:rsidRDefault="00000000">
      <w:pPr>
        <w:pStyle w:val="NoSpacing"/>
        <w:rPr>
          <w:rFonts w:cs="Calibri"/>
        </w:rPr>
      </w:pPr>
      <w:r>
        <w:rPr>
          <w:rFonts w:cs="Calibri"/>
          <w:b/>
          <w:u w:val="thick" w:color="FFC000"/>
        </w:rPr>
        <w:t>Analog Set Point</w:t>
      </w:r>
      <w:r>
        <w:rPr>
          <w:rFonts w:cs="Calibri"/>
          <w:b/>
        </w:rPr>
        <w:t xml:space="preserve"> – </w:t>
      </w:r>
      <w:proofErr w:type="gramStart"/>
      <w:r>
        <w:rPr>
          <w:rFonts w:cs="Calibri"/>
        </w:rPr>
        <w:t>shows(</w:t>
      </w:r>
      <w:proofErr w:type="gramEnd"/>
      <w:r>
        <w:rPr>
          <w:rFonts w:cs="Calibri"/>
        </w:rPr>
        <w:t>in Watts) the actual value of the analog power set point(0-10V) over the 25-pin connector(see page 10, pin3).</w:t>
      </w:r>
    </w:p>
    <w:p w14:paraId="7443C7B7" w14:textId="77777777" w:rsidR="00127F03" w:rsidRDefault="00000000">
      <w:pPr>
        <w:pStyle w:val="NoSpacing"/>
        <w:rPr>
          <w:rFonts w:cs="Calibri"/>
        </w:rPr>
      </w:pPr>
      <w:proofErr w:type="spellStart"/>
      <w:r>
        <w:rPr>
          <w:rFonts w:cs="Calibri"/>
          <w:b/>
          <w:u w:val="thick" w:color="FFC000"/>
        </w:rPr>
        <w:t>Out_current</w:t>
      </w:r>
      <w:proofErr w:type="spellEnd"/>
      <w:r>
        <w:rPr>
          <w:rFonts w:cs="Calibri"/>
          <w:b/>
        </w:rPr>
        <w:t xml:space="preserve"> – </w:t>
      </w:r>
      <w:r>
        <w:rPr>
          <w:rFonts w:cs="Calibri"/>
        </w:rPr>
        <w:t>shows (in mA) the output RMS current through the transducer.</w:t>
      </w:r>
    </w:p>
    <w:p w14:paraId="67519F54" w14:textId="77777777" w:rsidR="00127F03" w:rsidRDefault="00000000">
      <w:pPr>
        <w:pStyle w:val="NoSpacing"/>
        <w:rPr>
          <w:rFonts w:cs="Calibri"/>
        </w:rPr>
      </w:pPr>
      <w:r>
        <w:rPr>
          <w:rFonts w:cs="Calibri"/>
          <w:b/>
          <w:u w:val="thick" w:color="FFC000"/>
        </w:rPr>
        <w:t>PWM</w:t>
      </w:r>
      <w:r>
        <w:rPr>
          <w:rFonts w:cs="Calibri"/>
          <w:b/>
        </w:rPr>
        <w:t xml:space="preserve"> – </w:t>
      </w:r>
      <w:r>
        <w:rPr>
          <w:rFonts w:cs="Calibri"/>
        </w:rPr>
        <w:t>shows (in %) PWM ratio over the gates of the power transistors.</w:t>
      </w:r>
    </w:p>
    <w:p w14:paraId="415A506D" w14:textId="77777777" w:rsidR="00127F03" w:rsidRDefault="00000000">
      <w:pPr>
        <w:pStyle w:val="NoSpacing"/>
        <w:rPr>
          <w:rFonts w:cs="Calibri"/>
        </w:rPr>
      </w:pPr>
      <w:r>
        <w:rPr>
          <w:rFonts w:cs="Calibri"/>
          <w:b/>
          <w:u w:val="thick" w:color="FFC000"/>
        </w:rPr>
        <w:t>Power</w:t>
      </w:r>
      <w:r>
        <w:rPr>
          <w:rFonts w:cs="Calibri"/>
          <w:b/>
        </w:rPr>
        <w:t xml:space="preserve"> – </w:t>
      </w:r>
      <w:r>
        <w:rPr>
          <w:rFonts w:cs="Calibri"/>
        </w:rPr>
        <w:t>shows (in W) the actual output power.</w:t>
      </w:r>
    </w:p>
    <w:p w14:paraId="40CC498D" w14:textId="77777777" w:rsidR="00127F03" w:rsidRDefault="00000000">
      <w:pPr>
        <w:pStyle w:val="NoSpacing"/>
        <w:rPr>
          <w:rFonts w:cs="Calibri"/>
        </w:rPr>
      </w:pPr>
      <w:r>
        <w:rPr>
          <w:rFonts w:cs="Calibri"/>
          <w:b/>
          <w:u w:val="thick" w:color="FFC000"/>
        </w:rPr>
        <w:t>Phase</w:t>
      </w:r>
      <w:r>
        <w:rPr>
          <w:rFonts w:cs="Calibri"/>
          <w:b/>
        </w:rPr>
        <w:t xml:space="preserve">– </w:t>
      </w:r>
      <w:r>
        <w:rPr>
          <w:rFonts w:cs="Calibri"/>
        </w:rPr>
        <w:t xml:space="preserve">shows (in </w:t>
      </w:r>
      <w:proofErr w:type="spellStart"/>
      <w:r>
        <w:rPr>
          <w:rFonts w:cs="Calibri"/>
        </w:rPr>
        <w:t>ru</w:t>
      </w:r>
      <w:proofErr w:type="spellEnd"/>
      <w:r>
        <w:rPr>
          <w:rFonts w:cs="Calibri"/>
        </w:rPr>
        <w:t>=relative units) actual working phase.</w:t>
      </w:r>
    </w:p>
    <w:p w14:paraId="782E8BE6" w14:textId="77777777" w:rsidR="00127F03" w:rsidRDefault="00000000">
      <w:pPr>
        <w:pStyle w:val="NoSpacing"/>
        <w:rPr>
          <w:rFonts w:cs="Calibri"/>
        </w:rPr>
      </w:pPr>
      <w:r>
        <w:rPr>
          <w:rFonts w:cs="Calibri"/>
          <w:b/>
          <w:u w:val="thick" w:color="FFC000"/>
        </w:rPr>
        <w:t>Amplitude</w:t>
      </w:r>
      <w:r>
        <w:rPr>
          <w:rFonts w:cs="Calibri"/>
          <w:b/>
        </w:rPr>
        <w:t xml:space="preserve"> – </w:t>
      </w:r>
      <w:r>
        <w:rPr>
          <w:rFonts w:cs="Calibri"/>
        </w:rPr>
        <w:t>The actual voltage over the transducer (in Volts)</w:t>
      </w:r>
    </w:p>
    <w:p w14:paraId="2CB9E30D" w14:textId="77777777" w:rsidR="00127F03" w:rsidRDefault="00000000">
      <w:pPr>
        <w:pStyle w:val="NoSpacing"/>
        <w:rPr>
          <w:rFonts w:cs="Calibri"/>
        </w:rPr>
      </w:pPr>
      <w:r>
        <w:rPr>
          <w:rFonts w:cs="Calibri"/>
          <w:b/>
          <w:u w:val="thick" w:color="FFC000"/>
        </w:rPr>
        <w:t>Temperature</w:t>
      </w:r>
      <w:r>
        <w:rPr>
          <w:rFonts w:cs="Calibri"/>
          <w:b/>
        </w:rPr>
        <w:t xml:space="preserve"> – </w:t>
      </w:r>
      <w:r>
        <w:rPr>
          <w:rFonts w:cs="Calibri"/>
          <w:sz w:val="20"/>
        </w:rPr>
        <w:t>Voltage over pin 8 of the Interface connector, corresponding to the transducer temperature. Reference is GND. 0V=0°C; 10V=100°C</w:t>
      </w:r>
      <w:r>
        <w:rPr>
          <w:rFonts w:cs="Calibri"/>
        </w:rPr>
        <w:t xml:space="preserve"> (in °C)</w:t>
      </w:r>
    </w:p>
    <w:p w14:paraId="72484429" w14:textId="77777777" w:rsidR="00127F03" w:rsidRDefault="00000000">
      <w:pPr>
        <w:pStyle w:val="ListParagraph"/>
        <w:ind w:left="0"/>
        <w:rPr>
          <w:rFonts w:cs="Calibri"/>
          <w:color w:val="auto"/>
        </w:rPr>
      </w:pPr>
      <w:r>
        <w:rPr>
          <w:rFonts w:cs="Calibri"/>
          <w:color w:val="auto"/>
        </w:rPr>
        <w:br w:type="page"/>
      </w:r>
    </w:p>
    <w:p w14:paraId="596BBBF3" w14:textId="77777777" w:rsidR="00127F03" w:rsidRDefault="00000000">
      <w:pPr>
        <w:pStyle w:val="NoSpacing"/>
      </w:pPr>
      <w:r>
        <w:lastRenderedPageBreak/>
        <w:t xml:space="preserve">Go to </w:t>
      </w:r>
    </w:p>
    <w:p w14:paraId="15163837" w14:textId="77777777" w:rsidR="00127F03" w:rsidRDefault="00000000">
      <w:pPr>
        <w:pStyle w:val="Heading3"/>
        <w:rPr>
          <w:lang w:val="en-US"/>
        </w:rPr>
      </w:pPr>
      <w:bookmarkStart w:id="22" w:name="_Toc40190423"/>
      <w:r>
        <w:t>“SCAN” tab</w:t>
      </w:r>
      <w:bookmarkEnd w:id="22"/>
      <w:r>
        <w:t xml:space="preserve"> </w:t>
      </w:r>
    </w:p>
    <w:p w14:paraId="10774EC8" w14:textId="77777777" w:rsidR="00127F03" w:rsidRDefault="00000000">
      <w:pPr>
        <w:pStyle w:val="NoSpacing"/>
      </w:pPr>
      <w:r>
        <w:t xml:space="preserve">and activate SCAN. </w:t>
      </w:r>
    </w:p>
    <w:p w14:paraId="4C15F5FE" w14:textId="77777777" w:rsidR="00127F03" w:rsidRDefault="00000000">
      <w:pPr>
        <w:pStyle w:val="NoSpacing"/>
        <w:jc w:val="both"/>
        <w:rPr>
          <w:rFonts w:cs="Calibri"/>
        </w:rPr>
      </w:pPr>
      <w:r>
        <w:rPr>
          <w:rFonts w:cs="Calibri"/>
          <w:noProof/>
          <w:lang w:val="bg-BG" w:eastAsia="bg-BG"/>
        </w:rPr>
        <w:drawing>
          <wp:inline distT="0" distB="0" distL="0" distR="0" wp14:anchorId="28C8DCF1" wp14:editId="60EF1449">
            <wp:extent cx="5814060" cy="35109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4060" cy="3510915"/>
                    </a:xfrm>
                    <a:prstGeom prst="rect">
                      <a:avLst/>
                    </a:prstGeom>
                    <a:noFill/>
                    <a:ln>
                      <a:noFill/>
                    </a:ln>
                  </pic:spPr>
                </pic:pic>
              </a:graphicData>
            </a:graphic>
          </wp:inline>
        </w:drawing>
      </w:r>
    </w:p>
    <w:p w14:paraId="018AF8FA" w14:textId="77777777" w:rsidR="00127F03" w:rsidRDefault="00000000">
      <w:pPr>
        <w:rPr>
          <w:rFonts w:ascii="Calibri" w:hAnsi="Calibri" w:cs="Calibri"/>
        </w:rPr>
      </w:pPr>
      <w:r>
        <w:rPr>
          <w:rFonts w:ascii="Calibri" w:hAnsi="Calibri" w:cs="Calibri"/>
        </w:rPr>
        <w:t xml:space="preserve">11. Press the SCAN button.  The scanning procedure starts. There is a drawing consisting of phase characteristic (red line) and current characteristics (white line). It should be </w:t>
      </w:r>
      <w:proofErr w:type="gramStart"/>
      <w:r>
        <w:rPr>
          <w:rFonts w:ascii="Calibri" w:hAnsi="Calibri" w:cs="Calibri"/>
        </w:rPr>
        <w:t>similar to</w:t>
      </w:r>
      <w:proofErr w:type="gramEnd"/>
      <w:r>
        <w:rPr>
          <w:rFonts w:ascii="Calibri" w:hAnsi="Calibri" w:cs="Calibri"/>
        </w:rPr>
        <w:t xml:space="preserve"> the picture with well-defined phase feature. This diagram shows the actual operating parameters of the transducer. If necessary, pick new </w:t>
      </w:r>
      <w:proofErr w:type="spellStart"/>
      <w:r>
        <w:rPr>
          <w:rFonts w:ascii="Calibri" w:hAnsi="Calibri" w:cs="Calibri"/>
        </w:rPr>
        <w:t>Fstart</w:t>
      </w:r>
      <w:proofErr w:type="spellEnd"/>
      <w:r>
        <w:rPr>
          <w:rFonts w:ascii="Calibri" w:hAnsi="Calibri" w:cs="Calibri"/>
        </w:rPr>
        <w:t xml:space="preserve"> and SPAN (in CONTROL tab).</w:t>
      </w:r>
    </w:p>
    <w:p w14:paraId="4B7E5148" w14:textId="77777777" w:rsidR="00127F03" w:rsidRDefault="00000000">
      <w:pPr>
        <w:pStyle w:val="NoSpacing"/>
        <w:jc w:val="both"/>
        <w:rPr>
          <w:rFonts w:cs="Calibri"/>
          <w:color w:val="FF0000"/>
        </w:rPr>
      </w:pPr>
      <w:r>
        <w:rPr>
          <w:rFonts w:cs="Calibri"/>
        </w:rPr>
        <w:t xml:space="preserve"> You will see an active operating area of transducers, like </w:t>
      </w:r>
      <w:proofErr w:type="gramStart"/>
      <w:r>
        <w:rPr>
          <w:rFonts w:cs="Calibri"/>
        </w:rPr>
        <w:t>on</w:t>
      </w:r>
      <w:proofErr w:type="gramEnd"/>
      <w:r>
        <w:rPr>
          <w:rFonts w:cs="Calibri"/>
        </w:rPr>
        <w:t xml:space="preserve"> the picture above. It starts a scanning procedure on low power that indicates the Phase characteristic (red line) and consumed output current (white line). </w:t>
      </w:r>
      <w:r>
        <w:rPr>
          <w:rFonts w:cs="Calibri"/>
          <w:b/>
        </w:rPr>
        <w:t xml:space="preserve">For F-start in the </w:t>
      </w:r>
      <w:r>
        <w:rPr>
          <w:rFonts w:cs="Calibri"/>
          <w:b/>
          <w:u w:val="single"/>
        </w:rPr>
        <w:t>CONTROL Tab</w:t>
      </w:r>
      <w:r>
        <w:rPr>
          <w:rFonts w:cs="Calibri"/>
          <w:b/>
        </w:rPr>
        <w:t xml:space="preserve"> you need to </w:t>
      </w:r>
      <w:proofErr w:type="gramStart"/>
      <w:r>
        <w:rPr>
          <w:rFonts w:cs="Calibri"/>
          <w:b/>
        </w:rPr>
        <w:t>select,</w:t>
      </w:r>
      <w:proofErr w:type="gramEnd"/>
      <w:r>
        <w:rPr>
          <w:rFonts w:cs="Calibri"/>
          <w:b/>
        </w:rPr>
        <w:t xml:space="preserve"> the value in the </w:t>
      </w:r>
      <w:r>
        <w:rPr>
          <w:rFonts w:cs="Calibri"/>
          <w:b/>
          <w:u w:val="single"/>
        </w:rPr>
        <w:t>Autotune Frequency</w:t>
      </w:r>
      <w:r>
        <w:rPr>
          <w:rFonts w:cs="Calibri"/>
          <w:b/>
        </w:rPr>
        <w:t xml:space="preserve"> </w:t>
      </w:r>
      <w:proofErr w:type="gramStart"/>
      <w:r>
        <w:rPr>
          <w:rFonts w:cs="Calibri"/>
          <w:b/>
        </w:rPr>
        <w:t>box(</w:t>
      </w:r>
      <w:proofErr w:type="gramEnd"/>
      <w:r>
        <w:rPr>
          <w:rFonts w:cs="Calibri"/>
          <w:b/>
        </w:rPr>
        <w:t>it is about 200 Hz higher than the parallel resonance frequency).</w:t>
      </w:r>
      <w:r>
        <w:rPr>
          <w:rFonts w:cs="Calibri"/>
        </w:rPr>
        <w:t xml:space="preserve"> </w:t>
      </w:r>
      <w:r>
        <w:rPr>
          <w:rFonts w:cs="Calibri"/>
          <w:color w:val="FF0000"/>
        </w:rPr>
        <w:t>Click the WRITE button on top of the window to write in generator’s memory all present settings.</w:t>
      </w:r>
    </w:p>
    <w:p w14:paraId="4801156B" w14:textId="77777777" w:rsidR="00127F03" w:rsidRDefault="00000000">
      <w:pPr>
        <w:rPr>
          <w:rFonts w:ascii="Calibri" w:hAnsi="Calibri" w:cs="Calibri"/>
          <w:sz w:val="22"/>
          <w:szCs w:val="22"/>
        </w:rPr>
      </w:pPr>
      <w:r>
        <w:rPr>
          <w:rFonts w:ascii="Calibri" w:hAnsi="Calibri" w:cs="Calibri"/>
        </w:rPr>
        <w:t xml:space="preserve">12. In “POWER Set Point </w:t>
      </w:r>
      <w:proofErr w:type="gramStart"/>
      <w:r>
        <w:rPr>
          <w:rFonts w:ascii="Calibri" w:hAnsi="Calibri" w:cs="Calibri"/>
        </w:rPr>
        <w:t xml:space="preserve">“ </w:t>
      </w:r>
      <w:r>
        <w:rPr>
          <w:rFonts w:ascii="Calibri" w:hAnsi="Calibri" w:cs="Calibri"/>
          <w:sz w:val="22"/>
          <w:szCs w:val="22"/>
        </w:rPr>
        <w:t>in</w:t>
      </w:r>
      <w:proofErr w:type="gramEnd"/>
      <w:r>
        <w:rPr>
          <w:rFonts w:ascii="Calibri" w:hAnsi="Calibri" w:cs="Calibri"/>
          <w:sz w:val="22"/>
          <w:szCs w:val="22"/>
        </w:rPr>
        <w:t xml:space="preserve"> CONTROL tab, set the desired value for maximum power, of your generator.</w:t>
      </w:r>
    </w:p>
    <w:p w14:paraId="6C9F7C24" w14:textId="77777777" w:rsidR="00127F03" w:rsidRDefault="00127F03">
      <w:pPr>
        <w:pStyle w:val="NoSpacing"/>
      </w:pPr>
    </w:p>
    <w:p w14:paraId="3D6A5BDA" w14:textId="77777777" w:rsidR="00127F03" w:rsidRDefault="00127F03">
      <w:pPr>
        <w:pStyle w:val="NoSpacing"/>
      </w:pPr>
    </w:p>
    <w:p w14:paraId="34528DE4" w14:textId="77777777" w:rsidR="00127F03" w:rsidRDefault="00127F03">
      <w:pPr>
        <w:pStyle w:val="NoSpacing"/>
      </w:pPr>
    </w:p>
    <w:p w14:paraId="5E1A398B" w14:textId="77777777" w:rsidR="00127F03" w:rsidRDefault="00127F03">
      <w:pPr>
        <w:pStyle w:val="NoSpacing"/>
      </w:pPr>
    </w:p>
    <w:p w14:paraId="2F1E81E8" w14:textId="77777777" w:rsidR="00127F03" w:rsidRDefault="00127F03">
      <w:pPr>
        <w:pStyle w:val="NoSpacing"/>
      </w:pPr>
    </w:p>
    <w:p w14:paraId="406A7726" w14:textId="77777777" w:rsidR="00127F03" w:rsidRDefault="00127F03">
      <w:pPr>
        <w:pStyle w:val="NoSpacing"/>
      </w:pPr>
    </w:p>
    <w:p w14:paraId="4F69CCCA" w14:textId="77777777" w:rsidR="00127F03" w:rsidRDefault="00127F03">
      <w:pPr>
        <w:pStyle w:val="NoSpacing"/>
      </w:pPr>
    </w:p>
    <w:p w14:paraId="28E22F03" w14:textId="77777777" w:rsidR="00127F03" w:rsidRDefault="00000000">
      <w:pPr>
        <w:pStyle w:val="NoSpacing"/>
      </w:pPr>
      <w:r>
        <w:lastRenderedPageBreak/>
        <w:t xml:space="preserve">13. Go to </w:t>
      </w:r>
    </w:p>
    <w:p w14:paraId="08324076" w14:textId="77777777" w:rsidR="00127F03" w:rsidRDefault="00000000">
      <w:pPr>
        <w:pStyle w:val="Heading3"/>
      </w:pPr>
      <w:bookmarkStart w:id="23" w:name="_Toc40190424"/>
      <w:r>
        <w:t>PROPERTIES tab.</w:t>
      </w:r>
      <w:bookmarkEnd w:id="23"/>
      <w:r>
        <w:t xml:space="preserve"> </w:t>
      </w:r>
    </w:p>
    <w:p w14:paraId="0ADFB574" w14:textId="77777777" w:rsidR="00127F03" w:rsidRDefault="00000000">
      <w:pPr>
        <w:rPr>
          <w:rFonts w:ascii="Calibri" w:hAnsi="Calibri" w:cs="Calibri"/>
        </w:rPr>
      </w:pPr>
      <w:r>
        <w:rPr>
          <w:noProof/>
          <w:lang w:val="bg-BG"/>
        </w:rPr>
        <w:drawing>
          <wp:inline distT="0" distB="0" distL="0" distR="0" wp14:anchorId="34994609" wp14:editId="7C5EEE76">
            <wp:extent cx="6184900" cy="3752215"/>
            <wp:effectExtent l="0" t="0" r="635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84900" cy="3752215"/>
                    </a:xfrm>
                    <a:prstGeom prst="rect">
                      <a:avLst/>
                    </a:prstGeom>
                    <a:noFill/>
                    <a:ln>
                      <a:noFill/>
                    </a:ln>
                  </pic:spPr>
                </pic:pic>
              </a:graphicData>
            </a:graphic>
          </wp:inline>
        </w:drawing>
      </w:r>
    </w:p>
    <w:p w14:paraId="4340DAAA" w14:textId="77777777" w:rsidR="00127F03" w:rsidRDefault="00127F03">
      <w:pPr>
        <w:rPr>
          <w:rFonts w:ascii="Calibri" w:hAnsi="Calibri" w:cs="Calibri"/>
        </w:rPr>
      </w:pPr>
    </w:p>
    <w:p w14:paraId="2A117617" w14:textId="77777777" w:rsidR="00127F03" w:rsidRDefault="00000000">
      <w:pPr>
        <w:rPr>
          <w:rFonts w:ascii="Calibri" w:hAnsi="Calibri" w:cs="Calibri"/>
          <w:sz w:val="22"/>
          <w:szCs w:val="22"/>
        </w:rPr>
      </w:pPr>
      <w:r>
        <w:rPr>
          <w:rFonts w:ascii="Calibri" w:hAnsi="Calibri" w:cs="Calibri"/>
          <w:sz w:val="22"/>
          <w:szCs w:val="22"/>
        </w:rPr>
        <w:t>14. Now, your generator and transducer are ready to operate.</w:t>
      </w:r>
    </w:p>
    <w:p w14:paraId="7AEC0B05" w14:textId="77777777" w:rsidR="00127F03" w:rsidRDefault="00000000">
      <w:pPr>
        <w:rPr>
          <w:rFonts w:ascii="Calibri" w:hAnsi="Calibri" w:cs="Calibri"/>
          <w:sz w:val="22"/>
          <w:szCs w:val="22"/>
        </w:rPr>
      </w:pPr>
      <w:r>
        <w:rPr>
          <w:rFonts w:ascii="Calibri" w:hAnsi="Calibri" w:cs="Calibri"/>
          <w:sz w:val="22"/>
          <w:szCs w:val="22"/>
        </w:rPr>
        <w:t>15. Start the generator, by pressing button “TEST</w:t>
      </w:r>
      <w:proofErr w:type="gramStart"/>
      <w:r>
        <w:rPr>
          <w:rFonts w:ascii="Calibri" w:hAnsi="Calibri" w:cs="Calibri"/>
          <w:sz w:val="22"/>
          <w:szCs w:val="22"/>
        </w:rPr>
        <w:t>” .The</w:t>
      </w:r>
      <w:proofErr w:type="gramEnd"/>
      <w:r>
        <w:rPr>
          <w:rFonts w:ascii="Calibri" w:hAnsi="Calibri" w:cs="Calibri"/>
          <w:sz w:val="22"/>
          <w:szCs w:val="22"/>
        </w:rPr>
        <w:t xml:space="preserve"> generator will keep on working until pressing button ”STOP”.</w:t>
      </w:r>
    </w:p>
    <w:p w14:paraId="4C6FC7A3" w14:textId="77777777" w:rsidR="00127F03" w:rsidRDefault="00000000">
      <w:pPr>
        <w:rPr>
          <w:rFonts w:ascii="Calibri" w:hAnsi="Calibri" w:cs="Calibri"/>
          <w:sz w:val="22"/>
          <w:szCs w:val="22"/>
        </w:rPr>
      </w:pPr>
      <w:r>
        <w:rPr>
          <w:rFonts w:ascii="Calibri" w:hAnsi="Calibri" w:cs="Calibri"/>
          <w:sz w:val="22"/>
          <w:szCs w:val="22"/>
        </w:rPr>
        <w:t>16. Start the Welding cycle, by pressing button “START”.</w:t>
      </w:r>
    </w:p>
    <w:p w14:paraId="774A85C3" w14:textId="77777777" w:rsidR="00127F03" w:rsidRDefault="00127F03">
      <w:pPr>
        <w:jc w:val="center"/>
        <w:rPr>
          <w:rFonts w:ascii="Calibri" w:hAnsi="Calibri" w:cs="Calibri"/>
        </w:rPr>
      </w:pPr>
    </w:p>
    <w:p w14:paraId="00FA89F9" w14:textId="77777777" w:rsidR="00127F03" w:rsidRDefault="00000000">
      <w:pPr>
        <w:pStyle w:val="NoSpacing"/>
        <w:rPr>
          <w:rFonts w:eastAsia="Times New Roman" w:cs="Calibri"/>
          <w:lang w:val="en-GB" w:eastAsia="bg-BG"/>
        </w:rPr>
      </w:pPr>
      <w:r>
        <w:rPr>
          <w:rFonts w:cs="Calibri"/>
          <w:b/>
          <w:u w:val="thick" w:color="FFC000"/>
        </w:rPr>
        <w:t>Current Ramp</w:t>
      </w:r>
      <w:r>
        <w:rPr>
          <w:rFonts w:cs="Calibri"/>
          <w:b/>
        </w:rPr>
        <w:t xml:space="preserve"> – </w:t>
      </w:r>
      <w:r>
        <w:rPr>
          <w:rFonts w:eastAsia="Times New Roman" w:cs="Calibri"/>
          <w:lang w:val="en-GB" w:eastAsia="bg-BG"/>
        </w:rPr>
        <w:t xml:space="preserve">This is a type of regulator of the speed of growing of the current, which starts regulating when Imax is close to the set limit in case when the phase set value is still not reached (in </w:t>
      </w:r>
      <w:proofErr w:type="spellStart"/>
      <w:r>
        <w:rPr>
          <w:rFonts w:eastAsia="Times New Roman" w:cs="Calibri"/>
          <w:lang w:val="en-GB" w:eastAsia="bg-BG"/>
        </w:rPr>
        <w:t>ru</w:t>
      </w:r>
      <w:proofErr w:type="spellEnd"/>
      <w:r>
        <w:rPr>
          <w:rFonts w:eastAsia="Times New Roman" w:cs="Calibri"/>
          <w:lang w:val="en-GB" w:eastAsia="bg-BG"/>
        </w:rPr>
        <w:t>). When Current Ramp value is small – the current grows fast, when Current Ramp is big – the current grows slow.</w:t>
      </w:r>
    </w:p>
    <w:p w14:paraId="268BB9F3" w14:textId="77777777" w:rsidR="00127F03" w:rsidRDefault="00000000">
      <w:pPr>
        <w:rPr>
          <w:rFonts w:ascii="Calibri" w:hAnsi="Calibri" w:cs="Calibri"/>
          <w:sz w:val="22"/>
          <w:szCs w:val="22"/>
        </w:rPr>
      </w:pPr>
      <w:r>
        <w:rPr>
          <w:rFonts w:ascii="Calibri" w:hAnsi="Calibri" w:cs="Calibri"/>
          <w:b/>
          <w:u w:val="thick" w:color="FFC000"/>
        </w:rPr>
        <w:t>Nominal power</w:t>
      </w:r>
      <w:r>
        <w:rPr>
          <w:rFonts w:ascii="Calibri" w:hAnsi="Calibri" w:cs="Calibri"/>
        </w:rPr>
        <w:t xml:space="preserve"> </w:t>
      </w:r>
      <w:proofErr w:type="gramStart"/>
      <w:r>
        <w:rPr>
          <w:rFonts w:ascii="Calibri" w:hAnsi="Calibri" w:cs="Calibri"/>
        </w:rPr>
        <w:t xml:space="preserve">-  </w:t>
      </w:r>
      <w:r>
        <w:rPr>
          <w:rFonts w:ascii="Calibri" w:hAnsi="Calibri" w:cs="Calibri"/>
          <w:sz w:val="22"/>
          <w:szCs w:val="22"/>
        </w:rPr>
        <w:t>The</w:t>
      </w:r>
      <w:proofErr w:type="gramEnd"/>
      <w:r>
        <w:rPr>
          <w:rFonts w:ascii="Calibri" w:hAnsi="Calibri" w:cs="Calibri"/>
          <w:sz w:val="22"/>
          <w:szCs w:val="22"/>
        </w:rPr>
        <w:t xml:space="preserve"> nominal power of the generator(in </w:t>
      </w:r>
      <w:proofErr w:type="spellStart"/>
      <w:r>
        <w:rPr>
          <w:rFonts w:ascii="Calibri" w:hAnsi="Calibri" w:cs="Calibri"/>
          <w:sz w:val="22"/>
          <w:szCs w:val="22"/>
        </w:rPr>
        <w:t>kWatts</w:t>
      </w:r>
      <w:proofErr w:type="spellEnd"/>
      <w:r>
        <w:rPr>
          <w:rFonts w:ascii="Calibri" w:hAnsi="Calibri" w:cs="Calibri"/>
          <w:sz w:val="22"/>
          <w:szCs w:val="22"/>
        </w:rPr>
        <w:t>).</w:t>
      </w:r>
    </w:p>
    <w:p w14:paraId="5969645C" w14:textId="77777777" w:rsidR="00127F03" w:rsidRDefault="00000000">
      <w:pPr>
        <w:rPr>
          <w:rFonts w:cs="Calibri"/>
        </w:rPr>
      </w:pPr>
      <w:proofErr w:type="spellStart"/>
      <w:r>
        <w:rPr>
          <w:rFonts w:ascii="Calibri" w:hAnsi="Calibri" w:cs="Calibri"/>
          <w:b/>
          <w:u w:val="thick" w:color="FFC000"/>
        </w:rPr>
        <w:t>Umax</w:t>
      </w:r>
      <w:proofErr w:type="spellEnd"/>
      <w:r>
        <w:rPr>
          <w:rFonts w:ascii="Calibri" w:hAnsi="Calibri" w:cs="Calibri"/>
        </w:rPr>
        <w:t xml:space="preserve"> – </w:t>
      </w:r>
      <w:r>
        <w:rPr>
          <w:rFonts w:ascii="Calibri" w:hAnsi="Calibri" w:cs="Calibri"/>
          <w:sz w:val="22"/>
          <w:szCs w:val="22"/>
        </w:rPr>
        <w:t xml:space="preserve">the maximum output </w:t>
      </w:r>
      <w:proofErr w:type="gramStart"/>
      <w:r>
        <w:rPr>
          <w:rFonts w:ascii="Calibri" w:hAnsi="Calibri" w:cs="Calibri"/>
          <w:sz w:val="22"/>
          <w:szCs w:val="22"/>
        </w:rPr>
        <w:t>voltage(</w:t>
      </w:r>
      <w:proofErr w:type="gramEnd"/>
      <w:r>
        <w:rPr>
          <w:rFonts w:ascii="Calibri" w:hAnsi="Calibri" w:cs="Calibri"/>
          <w:sz w:val="22"/>
          <w:szCs w:val="22"/>
        </w:rPr>
        <w:t>in % where 1000V RMS= 100%).</w:t>
      </w:r>
    </w:p>
    <w:p w14:paraId="3B3C14E5" w14:textId="77777777" w:rsidR="00127F03" w:rsidRDefault="00000000">
      <w:pPr>
        <w:autoSpaceDE w:val="0"/>
        <w:autoSpaceDN w:val="0"/>
        <w:adjustRightInd w:val="0"/>
        <w:rPr>
          <w:rFonts w:ascii="Calibri" w:hAnsi="Calibri" w:cs="Calibri"/>
          <w:sz w:val="22"/>
          <w:szCs w:val="22"/>
        </w:rPr>
      </w:pPr>
      <w:r>
        <w:rPr>
          <w:rFonts w:ascii="Calibri" w:hAnsi="Calibri" w:cs="Calibri"/>
          <w:b/>
          <w:sz w:val="22"/>
          <w:szCs w:val="22"/>
          <w:u w:val="thick" w:color="FFC000"/>
        </w:rPr>
        <w:t>TEMPERATURE TRESHHOLD-External Temperature Limit</w:t>
      </w:r>
      <w:r>
        <w:rPr>
          <w:rFonts w:ascii="Calibri" w:hAnsi="Calibri" w:cs="Calibri"/>
          <w:sz w:val="22"/>
          <w:szCs w:val="22"/>
        </w:rPr>
        <w:t xml:space="preserve"> – setting of the External Temperature Limit (in °C). The generator could generate error </w:t>
      </w:r>
      <w:proofErr w:type="gramStart"/>
      <w:r>
        <w:rPr>
          <w:rFonts w:ascii="Calibri" w:hAnsi="Calibri" w:cs="Calibri"/>
          <w:sz w:val="22"/>
          <w:szCs w:val="22"/>
        </w:rPr>
        <w:t>signal, when</w:t>
      </w:r>
      <w:proofErr w:type="gramEnd"/>
      <w:r>
        <w:rPr>
          <w:rFonts w:ascii="Calibri" w:hAnsi="Calibri" w:cs="Calibri"/>
          <w:sz w:val="22"/>
          <w:szCs w:val="22"/>
        </w:rPr>
        <w:t xml:space="preserve"> the temperature is over the set limit.</w:t>
      </w:r>
    </w:p>
    <w:p w14:paraId="0AFA73E8" w14:textId="77777777" w:rsidR="00127F03" w:rsidRDefault="00000000">
      <w:pPr>
        <w:rPr>
          <w:rFonts w:ascii="Calibri" w:hAnsi="Calibri" w:cs="Calibri"/>
          <w:sz w:val="22"/>
          <w:szCs w:val="22"/>
          <w:lang w:val="bg-BG"/>
        </w:rPr>
      </w:pPr>
      <w:r>
        <w:rPr>
          <w:rFonts w:ascii="Calibri" w:hAnsi="Calibri" w:cs="Calibri"/>
          <w:sz w:val="22"/>
          <w:szCs w:val="22"/>
        </w:rPr>
        <w:t xml:space="preserve">The limit for the </w:t>
      </w:r>
      <w:r>
        <w:rPr>
          <w:rFonts w:ascii="Calibri" w:hAnsi="Calibri" w:cs="Calibri"/>
          <w:b/>
          <w:sz w:val="22"/>
          <w:szCs w:val="22"/>
        </w:rPr>
        <w:t>External temperature</w:t>
      </w:r>
      <w:r>
        <w:rPr>
          <w:rFonts w:ascii="Calibri" w:hAnsi="Calibri" w:cs="Calibri"/>
          <w:sz w:val="22"/>
          <w:szCs w:val="22"/>
        </w:rPr>
        <w:t xml:space="preserve"> is set in </w:t>
      </w:r>
      <w:proofErr w:type="spellStart"/>
      <w:r>
        <w:rPr>
          <w:rFonts w:ascii="Calibri" w:hAnsi="Calibri" w:cs="Calibri"/>
          <w:sz w:val="22"/>
          <w:szCs w:val="22"/>
        </w:rPr>
        <w:t>Labview</w:t>
      </w:r>
      <w:proofErr w:type="spellEnd"/>
      <w:r>
        <w:rPr>
          <w:rFonts w:ascii="Calibri" w:hAnsi="Calibri" w:cs="Calibri"/>
          <w:sz w:val="22"/>
          <w:szCs w:val="22"/>
        </w:rPr>
        <w:t xml:space="preserve"> software in PROPERTIES Tab in </w:t>
      </w:r>
      <w:r>
        <w:rPr>
          <w:rFonts w:ascii="Calibri" w:hAnsi="Calibri" w:cs="Calibri"/>
          <w:b/>
          <w:sz w:val="22"/>
          <w:szCs w:val="22"/>
        </w:rPr>
        <w:t xml:space="preserve">Temperature </w:t>
      </w:r>
      <w:proofErr w:type="spellStart"/>
      <w:r>
        <w:rPr>
          <w:rFonts w:ascii="Calibri" w:hAnsi="Calibri" w:cs="Calibri"/>
          <w:b/>
          <w:sz w:val="22"/>
          <w:szCs w:val="22"/>
        </w:rPr>
        <w:t>Treshold</w:t>
      </w:r>
      <w:proofErr w:type="spellEnd"/>
      <w:r>
        <w:rPr>
          <w:rFonts w:ascii="Calibri" w:hAnsi="Calibri" w:cs="Calibri"/>
          <w:sz w:val="22"/>
          <w:szCs w:val="22"/>
        </w:rPr>
        <w:t>.</w:t>
      </w:r>
    </w:p>
    <w:p w14:paraId="453D2F2C" w14:textId="77777777" w:rsidR="00127F03" w:rsidRDefault="00000000">
      <w:pPr>
        <w:autoSpaceDE w:val="0"/>
        <w:autoSpaceDN w:val="0"/>
        <w:adjustRightInd w:val="0"/>
        <w:rPr>
          <w:rFonts w:ascii="Calibri" w:hAnsi="Calibri" w:cs="Calibri"/>
          <w:szCs w:val="24"/>
          <w:lang w:val="en-US"/>
        </w:rPr>
      </w:pPr>
      <w:r>
        <w:rPr>
          <w:rFonts w:ascii="Calibri" w:hAnsi="Calibri" w:cs="Calibri"/>
          <w:b/>
          <w:szCs w:val="24"/>
          <w:u w:val="single" w:color="FFC000"/>
          <w:lang w:val="en-US"/>
        </w:rPr>
        <w:t>PUSH –</w:t>
      </w:r>
      <w:r>
        <w:rPr>
          <w:rFonts w:ascii="Calibri" w:hAnsi="Calibri" w:cs="Calibri"/>
          <w:szCs w:val="24"/>
          <w:lang w:val="en-US"/>
        </w:rPr>
        <w:t xml:space="preserve"> the button works as a test button – while pushed the generator is on, while released the generator is stopped. See the picture below: </w:t>
      </w:r>
    </w:p>
    <w:p w14:paraId="5747850C" w14:textId="77777777" w:rsidR="00127F03" w:rsidRDefault="00000000">
      <w:pPr>
        <w:autoSpaceDE w:val="0"/>
        <w:autoSpaceDN w:val="0"/>
        <w:adjustRightInd w:val="0"/>
        <w:ind w:left="720"/>
        <w:rPr>
          <w:rFonts w:ascii="Calibri" w:hAnsi="Calibri" w:cs="Calibri"/>
          <w:szCs w:val="24"/>
          <w:lang w:val="en-US"/>
        </w:rPr>
      </w:pPr>
      <w:r>
        <w:rPr>
          <w:rFonts w:ascii="Calibri" w:hAnsi="Calibri" w:cs="Calibri"/>
          <w:noProof/>
          <w:szCs w:val="24"/>
          <w:lang w:val="bg-BG"/>
        </w:rPr>
        <w:lastRenderedPageBreak/>
        <w:drawing>
          <wp:inline distT="0" distB="0" distL="0" distR="0" wp14:anchorId="38F14AEF" wp14:editId="1BD47464">
            <wp:extent cx="2242820" cy="1380490"/>
            <wp:effectExtent l="0" t="0" r="5080" b="0"/>
            <wp:docPr id="43" name="Picture 43" descr="Button P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utton Push"/>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242820" cy="1380490"/>
                    </a:xfrm>
                    <a:prstGeom prst="rect">
                      <a:avLst/>
                    </a:prstGeom>
                    <a:noFill/>
                    <a:ln>
                      <a:noFill/>
                    </a:ln>
                  </pic:spPr>
                </pic:pic>
              </a:graphicData>
            </a:graphic>
          </wp:inline>
        </w:drawing>
      </w:r>
    </w:p>
    <w:p w14:paraId="6DC803EF" w14:textId="77777777" w:rsidR="00127F03" w:rsidRDefault="00000000">
      <w:pPr>
        <w:autoSpaceDE w:val="0"/>
        <w:autoSpaceDN w:val="0"/>
        <w:adjustRightInd w:val="0"/>
        <w:rPr>
          <w:rFonts w:ascii="Calibri" w:hAnsi="Calibri" w:cs="Calibri"/>
          <w:szCs w:val="24"/>
          <w:lang w:val="en-US"/>
        </w:rPr>
      </w:pPr>
      <w:r>
        <w:rPr>
          <w:rFonts w:ascii="Calibri" w:eastAsia="Calibri" w:hAnsi="Calibri" w:cs="Calibri"/>
          <w:b/>
          <w:sz w:val="22"/>
          <w:szCs w:val="22"/>
          <w:u w:val="thick" w:color="FFC000"/>
          <w:lang w:val="en-US" w:eastAsia="en-US"/>
        </w:rPr>
        <w:t>LATCH-</w:t>
      </w:r>
      <w:r>
        <w:rPr>
          <w:rFonts w:ascii="Calibri" w:hAnsi="Calibri" w:cs="Calibri"/>
          <w:b/>
          <w:szCs w:val="24"/>
          <w:u w:val="single"/>
          <w:lang w:val="en-US"/>
        </w:rPr>
        <w:t xml:space="preserve"> </w:t>
      </w:r>
      <w:r>
        <w:rPr>
          <w:rFonts w:ascii="Calibri" w:hAnsi="Calibri" w:cs="Calibri"/>
          <w:szCs w:val="24"/>
          <w:lang w:val="en-US"/>
        </w:rPr>
        <w:t>pushing the button once the generator starts, pushing the button again the generator stops.</w:t>
      </w:r>
    </w:p>
    <w:p w14:paraId="2D4BDB37" w14:textId="77777777" w:rsidR="00127F03" w:rsidRDefault="00000000">
      <w:pPr>
        <w:autoSpaceDE w:val="0"/>
        <w:autoSpaceDN w:val="0"/>
        <w:adjustRightInd w:val="0"/>
        <w:ind w:left="720"/>
        <w:rPr>
          <w:rFonts w:ascii="Calibri" w:hAnsi="Calibri" w:cs="Calibri"/>
          <w:szCs w:val="24"/>
          <w:lang w:val="en-US"/>
        </w:rPr>
      </w:pPr>
      <w:r>
        <w:rPr>
          <w:rFonts w:ascii="Calibri" w:hAnsi="Calibri" w:cs="Calibri"/>
          <w:noProof/>
          <w:szCs w:val="24"/>
          <w:lang w:val="bg-BG"/>
        </w:rPr>
        <w:drawing>
          <wp:inline distT="0" distB="0" distL="0" distR="0" wp14:anchorId="4081D155" wp14:editId="4F487BC6">
            <wp:extent cx="2441575" cy="1501140"/>
            <wp:effectExtent l="0" t="0" r="0" b="3810"/>
            <wp:docPr id="42" name="Picture 42" descr="Button L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utton Latch"/>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441575" cy="1501140"/>
                    </a:xfrm>
                    <a:prstGeom prst="rect">
                      <a:avLst/>
                    </a:prstGeom>
                    <a:noFill/>
                    <a:ln>
                      <a:noFill/>
                    </a:ln>
                  </pic:spPr>
                </pic:pic>
              </a:graphicData>
            </a:graphic>
          </wp:inline>
        </w:drawing>
      </w:r>
    </w:p>
    <w:p w14:paraId="52259C54" w14:textId="77777777" w:rsidR="00127F03" w:rsidRDefault="00127F03">
      <w:pPr>
        <w:autoSpaceDE w:val="0"/>
        <w:autoSpaceDN w:val="0"/>
        <w:adjustRightInd w:val="0"/>
        <w:ind w:left="720"/>
        <w:rPr>
          <w:rFonts w:ascii="Calibri" w:hAnsi="Calibri" w:cs="Calibri"/>
          <w:szCs w:val="24"/>
          <w:lang w:val="en-US"/>
        </w:rPr>
      </w:pPr>
    </w:p>
    <w:p w14:paraId="07EB2A12" w14:textId="77777777" w:rsidR="00127F03" w:rsidRDefault="00000000">
      <w:pPr>
        <w:autoSpaceDE w:val="0"/>
        <w:autoSpaceDN w:val="0"/>
        <w:adjustRightInd w:val="0"/>
        <w:rPr>
          <w:rFonts w:ascii="Calibri" w:hAnsi="Calibri" w:cs="Calibri"/>
          <w:szCs w:val="24"/>
          <w:lang w:val="en-US"/>
        </w:rPr>
      </w:pPr>
      <w:r>
        <w:rPr>
          <w:rFonts w:ascii="Calibri" w:eastAsia="Calibri" w:hAnsi="Calibri" w:cs="Calibri"/>
          <w:b/>
          <w:sz w:val="22"/>
          <w:szCs w:val="22"/>
          <w:u w:val="thick" w:color="FFC000"/>
          <w:lang w:val="en-US" w:eastAsia="en-US"/>
        </w:rPr>
        <w:t>TRIGGER –</w:t>
      </w:r>
      <w:r>
        <w:rPr>
          <w:rFonts w:ascii="Calibri" w:hAnsi="Calibri" w:cs="Calibri"/>
          <w:b/>
          <w:szCs w:val="24"/>
          <w:u w:val="single"/>
          <w:lang w:val="en-US"/>
        </w:rPr>
        <w:t xml:space="preserve"> </w:t>
      </w:r>
      <w:r>
        <w:rPr>
          <w:rFonts w:ascii="Calibri" w:hAnsi="Calibri" w:cs="Calibri"/>
          <w:szCs w:val="24"/>
          <w:lang w:val="en-US"/>
        </w:rPr>
        <w:t>pushing the button once the welding cycle starts.</w:t>
      </w:r>
    </w:p>
    <w:p w14:paraId="63B9A910" w14:textId="77777777" w:rsidR="00127F03" w:rsidRDefault="00000000">
      <w:pPr>
        <w:autoSpaceDE w:val="0"/>
        <w:autoSpaceDN w:val="0"/>
        <w:adjustRightInd w:val="0"/>
        <w:ind w:left="720"/>
        <w:rPr>
          <w:rFonts w:ascii="Calibri" w:hAnsi="Calibri" w:cs="Calibri"/>
        </w:rPr>
      </w:pPr>
      <w:r>
        <w:rPr>
          <w:rFonts w:ascii="Calibri" w:hAnsi="Calibri" w:cs="Calibri"/>
          <w:noProof/>
          <w:lang w:val="bg-BG"/>
        </w:rPr>
        <w:drawing>
          <wp:inline distT="0" distB="0" distL="0" distR="0" wp14:anchorId="2AC1493A" wp14:editId="5422F7EE">
            <wp:extent cx="2484120" cy="1527175"/>
            <wp:effectExtent l="0" t="0" r="0" b="0"/>
            <wp:docPr id="41" name="Picture 41" descr="Button Tr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Button Trigg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484120" cy="1527175"/>
                    </a:xfrm>
                    <a:prstGeom prst="rect">
                      <a:avLst/>
                    </a:prstGeom>
                    <a:noFill/>
                    <a:ln>
                      <a:noFill/>
                    </a:ln>
                  </pic:spPr>
                </pic:pic>
              </a:graphicData>
            </a:graphic>
          </wp:inline>
        </w:drawing>
      </w:r>
    </w:p>
    <w:p w14:paraId="6497B150" w14:textId="77777777" w:rsidR="00127F03" w:rsidRDefault="00000000">
      <w:pPr>
        <w:rPr>
          <w:rFonts w:ascii="Calibri" w:hAnsi="Calibri" w:cs="Calibri"/>
        </w:rPr>
      </w:pPr>
      <w:r>
        <w:rPr>
          <w:rFonts w:ascii="Calibri" w:hAnsi="Calibri" w:cs="Calibri"/>
        </w:rPr>
        <w:br w:type="page"/>
      </w:r>
    </w:p>
    <w:p w14:paraId="2A7A367C" w14:textId="77777777" w:rsidR="00127F03" w:rsidRDefault="00000000">
      <w:pPr>
        <w:pStyle w:val="NoSpacing"/>
      </w:pPr>
      <w:r>
        <w:lastRenderedPageBreak/>
        <w:t xml:space="preserve">17. Go to </w:t>
      </w:r>
    </w:p>
    <w:p w14:paraId="2D890685" w14:textId="77777777" w:rsidR="00127F03" w:rsidRDefault="00000000">
      <w:pPr>
        <w:pStyle w:val="Heading3"/>
      </w:pPr>
      <w:bookmarkStart w:id="24" w:name="_Toc40190425"/>
      <w:r>
        <w:t>OSCI tab.</w:t>
      </w:r>
      <w:bookmarkEnd w:id="24"/>
    </w:p>
    <w:p w14:paraId="7CCBDD20" w14:textId="77777777" w:rsidR="00127F03" w:rsidRDefault="00127F03">
      <w:pPr>
        <w:rPr>
          <w:rFonts w:ascii="Calibri" w:hAnsi="Calibri" w:cs="Calibri"/>
          <w:lang w:val="en-US"/>
        </w:rPr>
      </w:pPr>
    </w:p>
    <w:p w14:paraId="33EF1966" w14:textId="77777777" w:rsidR="00127F03" w:rsidRDefault="00000000">
      <w:pPr>
        <w:rPr>
          <w:rFonts w:ascii="Calibri" w:hAnsi="Calibri" w:cs="Calibri"/>
          <w:lang w:val="en-US"/>
        </w:rPr>
      </w:pPr>
      <w:r>
        <w:rPr>
          <w:rFonts w:ascii="Calibri" w:hAnsi="Calibri" w:cs="Calibri"/>
          <w:noProof/>
          <w:lang w:val="bg-BG"/>
        </w:rPr>
        <w:drawing>
          <wp:inline distT="0" distB="0" distL="0" distR="0" wp14:anchorId="5C8E58B3" wp14:editId="6DD0BFE7">
            <wp:extent cx="5788025" cy="3510915"/>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788025" cy="3510915"/>
                    </a:xfrm>
                    <a:prstGeom prst="rect">
                      <a:avLst/>
                    </a:prstGeom>
                    <a:noFill/>
                    <a:ln>
                      <a:noFill/>
                    </a:ln>
                  </pic:spPr>
                </pic:pic>
              </a:graphicData>
            </a:graphic>
          </wp:inline>
        </w:drawing>
      </w:r>
    </w:p>
    <w:p w14:paraId="76AE32CC" w14:textId="77777777" w:rsidR="00127F03" w:rsidRDefault="00127F03">
      <w:pPr>
        <w:pStyle w:val="Heading1"/>
        <w:rPr>
          <w:rFonts w:ascii="Calibri" w:hAnsi="Calibri" w:cs="Calibri"/>
          <w:lang w:val="en-US"/>
        </w:rPr>
      </w:pPr>
    </w:p>
    <w:p w14:paraId="13DFA6A9" w14:textId="77777777" w:rsidR="00127F03" w:rsidRDefault="00000000">
      <w:pPr>
        <w:rPr>
          <w:rFonts w:ascii="Calibri" w:hAnsi="Calibri" w:cs="Calibri"/>
          <w:sz w:val="22"/>
          <w:szCs w:val="22"/>
          <w:lang w:val="en-US"/>
        </w:rPr>
      </w:pPr>
      <w:r>
        <w:rPr>
          <w:rFonts w:ascii="Calibri" w:hAnsi="Calibri" w:cs="Calibri"/>
          <w:sz w:val="22"/>
          <w:szCs w:val="22"/>
          <w:lang w:val="en-US"/>
        </w:rPr>
        <w:t xml:space="preserve">There is an inserted function for </w:t>
      </w:r>
      <w:r>
        <w:rPr>
          <w:rFonts w:ascii="Calibri" w:hAnsi="Calibri" w:cs="Calibri"/>
          <w:b/>
          <w:sz w:val="22"/>
          <w:szCs w:val="22"/>
          <w:lang w:val="en-US"/>
        </w:rPr>
        <w:t>recording data</w:t>
      </w:r>
      <w:r>
        <w:rPr>
          <w:rFonts w:ascii="Calibri" w:hAnsi="Calibri" w:cs="Calibri"/>
          <w:sz w:val="22"/>
          <w:szCs w:val="22"/>
          <w:lang w:val="en-US"/>
        </w:rPr>
        <w:t xml:space="preserve"> – frequency, output current, phase, </w:t>
      </w:r>
      <w:proofErr w:type="gramStart"/>
      <w:r>
        <w:rPr>
          <w:rFonts w:ascii="Calibri" w:hAnsi="Calibri" w:cs="Calibri"/>
          <w:sz w:val="22"/>
          <w:szCs w:val="22"/>
          <w:lang w:val="en-US"/>
        </w:rPr>
        <w:t>amplitude</w:t>
      </w:r>
      <w:proofErr w:type="gramEnd"/>
      <w:r>
        <w:rPr>
          <w:rFonts w:ascii="Calibri" w:hAnsi="Calibri" w:cs="Calibri"/>
          <w:sz w:val="22"/>
          <w:szCs w:val="22"/>
          <w:lang w:val="en-US"/>
        </w:rPr>
        <w:t xml:space="preserve"> and power. Select the duration of the record in the field “</w:t>
      </w:r>
      <w:r>
        <w:rPr>
          <w:rFonts w:ascii="Calibri" w:hAnsi="Calibri" w:cs="Calibri"/>
          <w:b/>
          <w:sz w:val="22"/>
          <w:szCs w:val="22"/>
          <w:lang w:val="en-US"/>
        </w:rPr>
        <w:t>time to write</w:t>
      </w:r>
      <w:r>
        <w:rPr>
          <w:rFonts w:ascii="Calibri" w:hAnsi="Calibri" w:cs="Calibri"/>
          <w:sz w:val="22"/>
          <w:szCs w:val="22"/>
          <w:lang w:val="en-US"/>
        </w:rPr>
        <w:t xml:space="preserve">” – in seconds. The recording starts by START of the generator and ends when the selected time to write is finished. After recording is finished, when the button read is pressed, the data from generator is uploaded in the </w:t>
      </w:r>
      <w:proofErr w:type="spellStart"/>
      <w:r>
        <w:rPr>
          <w:rFonts w:ascii="Calibri" w:hAnsi="Calibri" w:cs="Calibri"/>
          <w:sz w:val="22"/>
          <w:szCs w:val="22"/>
          <w:lang w:val="en-US"/>
        </w:rPr>
        <w:t>Labview</w:t>
      </w:r>
      <w:proofErr w:type="spellEnd"/>
      <w:r>
        <w:rPr>
          <w:rFonts w:ascii="Calibri" w:hAnsi="Calibri" w:cs="Calibri"/>
          <w:sz w:val="22"/>
          <w:szCs w:val="22"/>
          <w:lang w:val="en-US"/>
        </w:rPr>
        <w:t xml:space="preserve"> software and is visualized graphically.</w:t>
      </w:r>
    </w:p>
    <w:p w14:paraId="06096043" w14:textId="77777777" w:rsidR="00127F03" w:rsidRDefault="00000000">
      <w:pPr>
        <w:rPr>
          <w:rFonts w:ascii="Calibri" w:hAnsi="Calibri" w:cs="Calibri"/>
          <w:sz w:val="22"/>
          <w:szCs w:val="22"/>
        </w:rPr>
      </w:pPr>
      <w:r>
        <w:rPr>
          <w:rFonts w:ascii="Calibri" w:hAnsi="Calibri" w:cs="Calibri"/>
          <w:b/>
          <w:u w:val="thick" w:color="FFC000"/>
        </w:rPr>
        <w:t>Regulator voltage</w:t>
      </w:r>
      <w:r>
        <w:rPr>
          <w:rFonts w:ascii="Calibri" w:hAnsi="Calibri" w:cs="Calibri"/>
        </w:rPr>
        <w:t xml:space="preserve"> – </w:t>
      </w:r>
      <w:r>
        <w:rPr>
          <w:rFonts w:ascii="Calibri" w:hAnsi="Calibri" w:cs="Calibri"/>
          <w:sz w:val="22"/>
          <w:szCs w:val="22"/>
        </w:rPr>
        <w:t>This is the K</w:t>
      </w:r>
      <w:r>
        <w:rPr>
          <w:rFonts w:ascii="Calibri" w:hAnsi="Calibri" w:cs="Calibri"/>
          <w:sz w:val="22"/>
          <w:szCs w:val="22"/>
          <w:vertAlign w:val="subscript"/>
        </w:rPr>
        <w:t xml:space="preserve">i </w:t>
      </w:r>
      <w:r>
        <w:rPr>
          <w:rFonts w:ascii="Calibri" w:hAnsi="Calibri" w:cs="Calibri"/>
          <w:sz w:val="22"/>
          <w:szCs w:val="22"/>
        </w:rPr>
        <w:t>of the output voltage regulator(amplitude)</w:t>
      </w:r>
    </w:p>
    <w:p w14:paraId="30BEAD07" w14:textId="77777777" w:rsidR="00127F03" w:rsidRDefault="00000000">
      <w:pPr>
        <w:rPr>
          <w:rFonts w:ascii="Calibri" w:hAnsi="Calibri" w:cs="Calibri"/>
        </w:rPr>
      </w:pPr>
      <w:r>
        <w:rPr>
          <w:rFonts w:ascii="Calibri" w:hAnsi="Calibri" w:cs="Calibri"/>
          <w:b/>
          <w:u w:val="thick" w:color="FFC000"/>
        </w:rPr>
        <w:t>Regulator current</w:t>
      </w:r>
      <w:r>
        <w:rPr>
          <w:rFonts w:ascii="Calibri" w:hAnsi="Calibri" w:cs="Calibri"/>
        </w:rPr>
        <w:t xml:space="preserve"> - </w:t>
      </w:r>
      <w:r>
        <w:rPr>
          <w:rFonts w:ascii="Calibri" w:hAnsi="Calibri" w:cs="Calibri"/>
          <w:sz w:val="22"/>
          <w:szCs w:val="22"/>
        </w:rPr>
        <w:t xml:space="preserve">This is the Ki of the output current regulator(amplitude), in case it is </w:t>
      </w:r>
      <w:proofErr w:type="gramStart"/>
      <w:r>
        <w:rPr>
          <w:rFonts w:ascii="Calibri" w:hAnsi="Calibri" w:cs="Calibri"/>
          <w:sz w:val="22"/>
          <w:szCs w:val="22"/>
        </w:rPr>
        <w:t>selected  CURRENT</w:t>
      </w:r>
      <w:proofErr w:type="gramEnd"/>
      <w:r>
        <w:rPr>
          <w:rFonts w:ascii="Calibri" w:hAnsi="Calibri" w:cs="Calibri"/>
          <w:sz w:val="22"/>
          <w:szCs w:val="22"/>
        </w:rPr>
        <w:t xml:space="preserve"> Mode in Regulator Mode Selection Menu.(Phase Mode is the default mode).</w:t>
      </w:r>
    </w:p>
    <w:p w14:paraId="1E00B259" w14:textId="77777777" w:rsidR="00127F03" w:rsidRDefault="00000000">
      <w:pPr>
        <w:rPr>
          <w:rFonts w:ascii="Calibri" w:hAnsi="Calibri" w:cs="Calibri"/>
          <w:sz w:val="22"/>
          <w:szCs w:val="22"/>
        </w:rPr>
      </w:pPr>
      <w:r>
        <w:rPr>
          <w:rFonts w:ascii="Calibri" w:hAnsi="Calibri" w:cs="Calibri"/>
          <w:b/>
          <w:u w:val="thick" w:color="FFC000"/>
        </w:rPr>
        <w:t>Ramp Frequency</w:t>
      </w:r>
      <w:r>
        <w:rPr>
          <w:rFonts w:ascii="Calibri" w:hAnsi="Calibri" w:cs="Calibri"/>
        </w:rPr>
        <w:t xml:space="preserve"> – </w:t>
      </w:r>
      <w:r>
        <w:rPr>
          <w:rFonts w:ascii="Calibri" w:hAnsi="Calibri" w:cs="Calibri"/>
          <w:sz w:val="22"/>
          <w:szCs w:val="22"/>
        </w:rPr>
        <w:t>This is the ramp that sets the speed of shifting the frequency down- big ramp set value – slow speed, small ramp set value – fast speed.</w:t>
      </w:r>
    </w:p>
    <w:p w14:paraId="1BC6BAC7" w14:textId="77777777" w:rsidR="00127F03" w:rsidRDefault="00000000">
      <w:pPr>
        <w:rPr>
          <w:rFonts w:ascii="Calibri" w:hAnsi="Calibri" w:cs="Calibri"/>
          <w:sz w:val="22"/>
          <w:szCs w:val="22"/>
        </w:rPr>
      </w:pPr>
      <w:r>
        <w:rPr>
          <w:rFonts w:ascii="Calibri" w:hAnsi="Calibri" w:cs="Calibri"/>
          <w:b/>
          <w:u w:val="thick" w:color="FFC000"/>
        </w:rPr>
        <w:t>Ramp Amplitude</w:t>
      </w:r>
      <w:r>
        <w:rPr>
          <w:rFonts w:ascii="Calibri" w:hAnsi="Calibri" w:cs="Calibri"/>
        </w:rPr>
        <w:t xml:space="preserve"> –</w:t>
      </w:r>
      <w:r>
        <w:rPr>
          <w:rFonts w:ascii="Calibri" w:hAnsi="Calibri" w:cs="Calibri"/>
          <w:sz w:val="22"/>
          <w:szCs w:val="22"/>
        </w:rPr>
        <w:t>This is the ramp that sets the speed of growing the amplitude- big ramp set value – slow speed, small ramp set value – fast speed.</w:t>
      </w:r>
    </w:p>
    <w:p w14:paraId="31F831D8" w14:textId="77777777" w:rsidR="00127F03" w:rsidRDefault="00000000">
      <w:pPr>
        <w:rPr>
          <w:rFonts w:ascii="Calibri" w:hAnsi="Calibri" w:cs="Calibri"/>
          <w:b/>
          <w:color w:val="FF0000"/>
        </w:rPr>
      </w:pPr>
      <w:r>
        <w:rPr>
          <w:lang w:val="en-US"/>
        </w:rPr>
        <w:br w:type="page"/>
      </w:r>
      <w:r>
        <w:rPr>
          <w:rFonts w:ascii="Calibri" w:hAnsi="Calibri" w:cs="Calibri"/>
          <w:lang w:val="en-US" w:eastAsia="en-US"/>
        </w:rPr>
        <w:lastRenderedPageBreak/>
        <w:t>SETTING THE WELDING CYCLE PROPERTIES</w:t>
      </w:r>
    </w:p>
    <w:p w14:paraId="199D053C" w14:textId="77777777" w:rsidR="00127F03" w:rsidRDefault="00127F03">
      <w:pPr>
        <w:pStyle w:val="Heading1"/>
        <w:rPr>
          <w:rFonts w:ascii="Calibri" w:hAnsi="Calibri" w:cs="Calibri"/>
          <w:lang w:val="en-US"/>
        </w:rPr>
      </w:pPr>
    </w:p>
    <w:p w14:paraId="37DE9980" w14:textId="77777777" w:rsidR="00127F03" w:rsidRDefault="00000000">
      <w:pPr>
        <w:pStyle w:val="NoSpacing"/>
      </w:pPr>
      <w:r>
        <w:t xml:space="preserve">1.Go to </w:t>
      </w:r>
    </w:p>
    <w:p w14:paraId="71B3A102" w14:textId="77777777" w:rsidR="00127F03" w:rsidRDefault="00000000">
      <w:pPr>
        <w:pStyle w:val="Heading3"/>
      </w:pPr>
      <w:bookmarkStart w:id="25" w:name="_Toc40190426"/>
      <w:r>
        <w:t>WELDING Tab.</w:t>
      </w:r>
      <w:bookmarkEnd w:id="25"/>
    </w:p>
    <w:p w14:paraId="1334BDF2" w14:textId="77777777" w:rsidR="00127F03" w:rsidRDefault="00000000">
      <w:pPr>
        <w:pStyle w:val="NoSpacing"/>
        <w:rPr>
          <w:rFonts w:cs="Calibri"/>
        </w:rPr>
      </w:pPr>
      <w:r>
        <w:rPr>
          <w:noProof/>
          <w:lang w:val="bg-BG" w:eastAsia="bg-BG"/>
        </w:rPr>
        <w:drawing>
          <wp:inline distT="0" distB="0" distL="0" distR="0" wp14:anchorId="48F15244" wp14:editId="50191894">
            <wp:extent cx="6184900" cy="366649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84900" cy="3666490"/>
                    </a:xfrm>
                    <a:prstGeom prst="rect">
                      <a:avLst/>
                    </a:prstGeom>
                    <a:noFill/>
                    <a:ln>
                      <a:noFill/>
                    </a:ln>
                  </pic:spPr>
                </pic:pic>
              </a:graphicData>
            </a:graphic>
          </wp:inline>
        </w:drawing>
      </w:r>
    </w:p>
    <w:p w14:paraId="696795E6" w14:textId="77777777" w:rsidR="00127F03" w:rsidRDefault="00127F03">
      <w:pPr>
        <w:rPr>
          <w:rFonts w:ascii="Calibri" w:hAnsi="Calibri" w:cs="Calibri"/>
          <w:sz w:val="22"/>
          <w:szCs w:val="22"/>
          <w:lang w:val="en-US"/>
        </w:rPr>
      </w:pPr>
    </w:p>
    <w:p w14:paraId="45EE801B" w14:textId="77777777" w:rsidR="00127F03" w:rsidRDefault="00000000">
      <w:pPr>
        <w:rPr>
          <w:rFonts w:ascii="Calibri" w:hAnsi="Calibri" w:cs="Calibri"/>
          <w:sz w:val="22"/>
          <w:szCs w:val="22"/>
          <w:lang w:val="en-US"/>
        </w:rPr>
      </w:pPr>
      <w:r>
        <w:rPr>
          <w:rFonts w:ascii="Calibri" w:hAnsi="Calibri" w:cs="Calibri"/>
          <w:sz w:val="22"/>
          <w:szCs w:val="22"/>
          <w:lang w:val="en-US"/>
        </w:rPr>
        <w:t>Before setting the welding regime you need to Select TRIGGER Mode for the button – you can do it in PROPERTIES Tab or from the Display.</w:t>
      </w:r>
    </w:p>
    <w:p w14:paraId="69B566B2" w14:textId="77777777" w:rsidR="00127F03" w:rsidRDefault="00127F03">
      <w:pPr>
        <w:rPr>
          <w:rFonts w:ascii="Calibri" w:hAnsi="Calibri" w:cs="Calibri"/>
          <w:sz w:val="22"/>
          <w:szCs w:val="22"/>
          <w:lang w:val="en-US"/>
        </w:rPr>
      </w:pPr>
    </w:p>
    <w:p w14:paraId="6F31A12A" w14:textId="77777777" w:rsidR="00127F03" w:rsidRDefault="00127F03">
      <w:pPr>
        <w:rPr>
          <w:rFonts w:ascii="Calibri" w:hAnsi="Calibri" w:cs="Calibri"/>
          <w:sz w:val="22"/>
          <w:szCs w:val="22"/>
          <w:lang w:val="en-US"/>
        </w:rPr>
      </w:pPr>
    </w:p>
    <w:p w14:paraId="5E00B4AD" w14:textId="77777777" w:rsidR="00127F03" w:rsidRDefault="00000000">
      <w:pPr>
        <w:rPr>
          <w:rFonts w:ascii="Calibri" w:hAnsi="Calibri" w:cs="Calibri"/>
          <w:sz w:val="22"/>
          <w:szCs w:val="22"/>
          <w:lang w:val="en-US"/>
        </w:rPr>
      </w:pPr>
      <w:r>
        <w:rPr>
          <w:rFonts w:ascii="Calibri" w:hAnsi="Calibri" w:cs="Calibri"/>
          <w:noProof/>
          <w:lang w:val="bg-BG"/>
        </w:rPr>
        <w:drawing>
          <wp:inline distT="0" distB="0" distL="0" distR="0" wp14:anchorId="7B0B29A6" wp14:editId="47818D5E">
            <wp:extent cx="2700020" cy="1656080"/>
            <wp:effectExtent l="0" t="0" r="5080" b="1270"/>
            <wp:docPr id="37" name="Picture 37" descr="Button Tr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utton Trigg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700020" cy="1656080"/>
                    </a:xfrm>
                    <a:prstGeom prst="rect">
                      <a:avLst/>
                    </a:prstGeom>
                    <a:noFill/>
                    <a:ln>
                      <a:noFill/>
                    </a:ln>
                  </pic:spPr>
                </pic:pic>
              </a:graphicData>
            </a:graphic>
          </wp:inline>
        </w:drawing>
      </w:r>
    </w:p>
    <w:p w14:paraId="5C204AC1" w14:textId="77777777" w:rsidR="00127F03" w:rsidRDefault="00127F03">
      <w:pPr>
        <w:rPr>
          <w:rFonts w:ascii="Calibri" w:hAnsi="Calibri" w:cs="Calibri"/>
          <w:sz w:val="22"/>
          <w:szCs w:val="22"/>
          <w:lang w:val="en-US"/>
        </w:rPr>
      </w:pPr>
    </w:p>
    <w:p w14:paraId="5DE0BC42" w14:textId="77777777" w:rsidR="00127F03" w:rsidRDefault="00000000">
      <w:pPr>
        <w:rPr>
          <w:rFonts w:ascii="Calibri" w:hAnsi="Calibri" w:cs="Calibri"/>
          <w:sz w:val="22"/>
          <w:szCs w:val="22"/>
          <w:lang w:val="en-US"/>
        </w:rPr>
      </w:pPr>
      <w:r>
        <w:rPr>
          <w:rFonts w:ascii="Calibri" w:hAnsi="Calibri" w:cs="Calibri"/>
          <w:sz w:val="22"/>
          <w:szCs w:val="22"/>
          <w:lang w:val="en-US"/>
        </w:rPr>
        <w:t xml:space="preserve">The generator allows </w:t>
      </w:r>
      <w:r>
        <w:rPr>
          <w:rFonts w:ascii="Calibri" w:hAnsi="Calibri" w:cs="Calibri"/>
          <w:b/>
          <w:sz w:val="22"/>
          <w:szCs w:val="22"/>
          <w:lang w:val="en-US"/>
        </w:rPr>
        <w:t>carrying</w:t>
      </w:r>
      <w:r>
        <w:rPr>
          <w:rFonts w:ascii="Calibri" w:hAnsi="Calibri" w:cs="Calibri"/>
          <w:sz w:val="22"/>
          <w:szCs w:val="22"/>
          <w:lang w:val="en-US"/>
        </w:rPr>
        <w:t xml:space="preserve"> out the welding </w:t>
      </w:r>
      <w:r>
        <w:rPr>
          <w:rFonts w:ascii="Calibri" w:hAnsi="Calibri" w:cs="Calibri"/>
          <w:b/>
          <w:sz w:val="22"/>
          <w:szCs w:val="22"/>
          <w:lang w:val="en-US"/>
        </w:rPr>
        <w:t>cycle by</w:t>
      </w:r>
      <w:r>
        <w:rPr>
          <w:rFonts w:ascii="Calibri" w:hAnsi="Calibri" w:cs="Calibri"/>
          <w:sz w:val="22"/>
          <w:szCs w:val="22"/>
          <w:lang w:val="en-US"/>
        </w:rPr>
        <w:t xml:space="preserve"> three criteria:</w:t>
      </w:r>
    </w:p>
    <w:p w14:paraId="11A30A45" w14:textId="77777777" w:rsidR="00127F03" w:rsidRDefault="00000000">
      <w:pPr>
        <w:rPr>
          <w:rFonts w:ascii="Calibri" w:hAnsi="Calibri" w:cs="Calibri"/>
          <w:b/>
          <w:lang w:val="en-US"/>
        </w:rPr>
      </w:pPr>
      <w:r>
        <w:rPr>
          <w:rFonts w:ascii="Calibri" w:hAnsi="Calibri" w:cs="Calibri"/>
          <w:b/>
          <w:sz w:val="22"/>
          <w:szCs w:val="22"/>
          <w:lang w:val="en-US"/>
        </w:rPr>
        <w:t>By TIME</w:t>
      </w:r>
      <w:r>
        <w:rPr>
          <w:rFonts w:ascii="Calibri" w:hAnsi="Calibri" w:cs="Calibri"/>
          <w:sz w:val="22"/>
          <w:szCs w:val="22"/>
          <w:lang w:val="en-US"/>
        </w:rPr>
        <w:t xml:space="preserve"> - </w:t>
      </w:r>
      <w:r>
        <w:rPr>
          <w:rFonts w:ascii="Calibri" w:hAnsi="Calibri" w:cs="Calibri"/>
          <w:b/>
          <w:sz w:val="22"/>
          <w:szCs w:val="22"/>
          <w:lang w:val="en-US"/>
        </w:rPr>
        <w:t>reaching</w:t>
      </w:r>
      <w:r>
        <w:rPr>
          <w:rFonts w:ascii="Calibri" w:hAnsi="Calibri" w:cs="Calibri"/>
          <w:sz w:val="22"/>
          <w:szCs w:val="22"/>
          <w:lang w:val="en-US"/>
        </w:rPr>
        <w:t xml:space="preserve"> the </w:t>
      </w:r>
      <w:proofErr w:type="spellStart"/>
      <w:r>
        <w:rPr>
          <w:rFonts w:ascii="Calibri" w:hAnsi="Calibri" w:cs="Calibri"/>
          <w:sz w:val="22"/>
          <w:szCs w:val="22"/>
          <w:lang w:val="en-US"/>
        </w:rPr>
        <w:t>preset</w:t>
      </w:r>
      <w:proofErr w:type="spellEnd"/>
      <w:r>
        <w:rPr>
          <w:rFonts w:ascii="Calibri" w:hAnsi="Calibri" w:cs="Calibri"/>
          <w:sz w:val="22"/>
          <w:szCs w:val="22"/>
          <w:lang w:val="en-US"/>
        </w:rPr>
        <w:t xml:space="preserve"> time, the generator </w:t>
      </w:r>
      <w:proofErr w:type="gramStart"/>
      <w:r>
        <w:rPr>
          <w:rFonts w:ascii="Calibri" w:hAnsi="Calibri" w:cs="Calibri"/>
          <w:sz w:val="22"/>
          <w:szCs w:val="22"/>
          <w:lang w:val="en-US"/>
        </w:rPr>
        <w:t>stops</w:t>
      </w:r>
      <w:proofErr w:type="gramEnd"/>
    </w:p>
    <w:p w14:paraId="36CDA7D3" w14:textId="77777777" w:rsidR="00127F03" w:rsidRDefault="00000000">
      <w:pPr>
        <w:rPr>
          <w:rFonts w:ascii="Calibri" w:hAnsi="Calibri" w:cs="Calibri"/>
          <w:sz w:val="22"/>
          <w:szCs w:val="22"/>
          <w:lang w:val="en-US"/>
        </w:rPr>
      </w:pPr>
      <w:r>
        <w:rPr>
          <w:rFonts w:ascii="Calibri" w:hAnsi="Calibri" w:cs="Calibri"/>
          <w:sz w:val="22"/>
          <w:szCs w:val="22"/>
          <w:lang w:val="en-US"/>
        </w:rPr>
        <w:lastRenderedPageBreak/>
        <w:t xml:space="preserve">When an external start </w:t>
      </w:r>
      <w:proofErr w:type="gramStart"/>
      <w:r>
        <w:rPr>
          <w:rFonts w:ascii="Calibri" w:hAnsi="Calibri" w:cs="Calibri"/>
          <w:sz w:val="22"/>
          <w:szCs w:val="22"/>
          <w:lang w:val="en-US"/>
        </w:rPr>
        <w:t>signal(</w:t>
      </w:r>
      <w:proofErr w:type="gramEnd"/>
      <w:r>
        <w:rPr>
          <w:rFonts w:ascii="Calibri" w:hAnsi="Calibri" w:cs="Calibri"/>
          <w:sz w:val="22"/>
          <w:szCs w:val="22"/>
          <w:lang w:val="en-US"/>
        </w:rPr>
        <w:t xml:space="preserve">from PLC for </w:t>
      </w:r>
      <w:proofErr w:type="spellStart"/>
      <w:r>
        <w:rPr>
          <w:rFonts w:ascii="Calibri" w:hAnsi="Calibri" w:cs="Calibri"/>
          <w:sz w:val="22"/>
          <w:szCs w:val="22"/>
          <w:lang w:val="en-US"/>
        </w:rPr>
        <w:t>examp</w:t>
      </w:r>
      <w:proofErr w:type="spellEnd"/>
      <w:r>
        <w:rPr>
          <w:rFonts w:ascii="Calibri" w:hAnsi="Calibri" w:cs="Calibri"/>
          <w:sz w:val="22"/>
          <w:szCs w:val="22"/>
          <w:lang w:val="en-US"/>
        </w:rPr>
        <w:t xml:space="preserve">.) </w:t>
      </w:r>
      <w:proofErr w:type="gramStart"/>
      <w:r>
        <w:rPr>
          <w:rFonts w:ascii="Calibri" w:hAnsi="Calibri" w:cs="Calibri"/>
          <w:sz w:val="22"/>
          <w:szCs w:val="22"/>
          <w:lang w:val="en-US"/>
        </w:rPr>
        <w:t>enters on</w:t>
      </w:r>
      <w:proofErr w:type="gramEnd"/>
      <w:r>
        <w:rPr>
          <w:rFonts w:ascii="Calibri" w:hAnsi="Calibri" w:cs="Calibri"/>
          <w:sz w:val="22"/>
          <w:szCs w:val="22"/>
          <w:lang w:val="en-US"/>
        </w:rPr>
        <w:t xml:space="preserve"> pin 5, pin 17 on the 25-pin DSUB interface socket, the generator starts the programmed welding cycle (as shown on the graphic above).</w:t>
      </w:r>
    </w:p>
    <w:p w14:paraId="0AAC0A52" w14:textId="77777777" w:rsidR="00127F03" w:rsidRDefault="00000000">
      <w:pPr>
        <w:rPr>
          <w:rFonts w:ascii="Calibri" w:hAnsi="Calibri" w:cs="Calibri"/>
          <w:sz w:val="22"/>
          <w:szCs w:val="22"/>
          <w:lang w:val="en-US"/>
        </w:rPr>
      </w:pPr>
      <w:r>
        <w:rPr>
          <w:rFonts w:ascii="Calibri" w:hAnsi="Calibri" w:cs="Calibri"/>
          <w:sz w:val="22"/>
          <w:szCs w:val="22"/>
          <w:lang w:val="en-US"/>
        </w:rPr>
        <w:t>Welding cycle includes:</w:t>
      </w:r>
    </w:p>
    <w:p w14:paraId="051495E7" w14:textId="77777777" w:rsidR="00127F03" w:rsidRDefault="00000000">
      <w:pPr>
        <w:rPr>
          <w:rFonts w:ascii="Calibri" w:hAnsi="Calibri" w:cs="Calibri"/>
          <w:b/>
          <w:sz w:val="22"/>
          <w:szCs w:val="22"/>
          <w:lang w:val="en-US"/>
        </w:rPr>
      </w:pPr>
      <w:r>
        <w:rPr>
          <w:rFonts w:ascii="Calibri" w:hAnsi="Calibri" w:cs="Calibri"/>
          <w:b/>
          <w:sz w:val="22"/>
          <w:szCs w:val="22"/>
          <w:lang w:val="en-US"/>
        </w:rPr>
        <w:t xml:space="preserve"> Delay – </w:t>
      </w:r>
      <w:r>
        <w:rPr>
          <w:rFonts w:ascii="Calibri" w:hAnsi="Calibri" w:cs="Calibri"/>
          <w:sz w:val="22"/>
          <w:szCs w:val="22"/>
          <w:lang w:val="en-US"/>
        </w:rPr>
        <w:t>delay after the start signal to turn the generator ON.</w:t>
      </w:r>
      <w:r>
        <w:rPr>
          <w:rFonts w:ascii="Calibri" w:hAnsi="Calibri" w:cs="Calibri"/>
          <w:b/>
          <w:sz w:val="22"/>
          <w:szCs w:val="22"/>
          <w:lang w:val="en-US"/>
        </w:rPr>
        <w:t xml:space="preserve"> </w:t>
      </w:r>
    </w:p>
    <w:p w14:paraId="01C7758B" w14:textId="77777777" w:rsidR="00127F03" w:rsidRDefault="00000000">
      <w:pPr>
        <w:rPr>
          <w:rFonts w:ascii="Calibri" w:hAnsi="Calibri" w:cs="Calibri"/>
          <w:sz w:val="22"/>
          <w:szCs w:val="22"/>
          <w:lang w:val="en-US"/>
        </w:rPr>
      </w:pPr>
      <w:r>
        <w:rPr>
          <w:rFonts w:ascii="Calibri" w:hAnsi="Calibri" w:cs="Calibri"/>
          <w:b/>
          <w:sz w:val="22"/>
          <w:szCs w:val="22"/>
          <w:lang w:val="en-US"/>
        </w:rPr>
        <w:t xml:space="preserve">Welding time – </w:t>
      </w:r>
      <w:r>
        <w:rPr>
          <w:rFonts w:ascii="Calibri" w:hAnsi="Calibri" w:cs="Calibri"/>
          <w:sz w:val="22"/>
          <w:szCs w:val="22"/>
          <w:lang w:val="en-US"/>
        </w:rPr>
        <w:t>the generator is ON.</w:t>
      </w:r>
    </w:p>
    <w:p w14:paraId="5BF518EE" w14:textId="77777777" w:rsidR="00127F03" w:rsidRDefault="00000000">
      <w:pPr>
        <w:rPr>
          <w:rFonts w:ascii="Calibri" w:hAnsi="Calibri" w:cs="Calibri"/>
          <w:sz w:val="22"/>
          <w:szCs w:val="22"/>
          <w:lang w:val="en-US"/>
        </w:rPr>
      </w:pPr>
      <w:r>
        <w:rPr>
          <w:rFonts w:ascii="Calibri" w:hAnsi="Calibri" w:cs="Calibri"/>
          <w:b/>
          <w:sz w:val="22"/>
          <w:szCs w:val="22"/>
          <w:lang w:val="en-US"/>
        </w:rPr>
        <w:t>Hold</w:t>
      </w:r>
      <w:r>
        <w:rPr>
          <w:rFonts w:ascii="Calibri" w:hAnsi="Calibri" w:cs="Calibri"/>
          <w:sz w:val="22"/>
          <w:szCs w:val="22"/>
          <w:lang w:val="en-US"/>
        </w:rPr>
        <w:t xml:space="preserve"> – the generator is OFF for the preset hold time.</w:t>
      </w:r>
    </w:p>
    <w:p w14:paraId="64CA4E95" w14:textId="77777777" w:rsidR="00127F03" w:rsidRDefault="00000000">
      <w:pPr>
        <w:rPr>
          <w:rFonts w:ascii="Calibri" w:hAnsi="Calibri" w:cs="Calibri"/>
          <w:sz w:val="22"/>
          <w:szCs w:val="22"/>
          <w:lang w:val="en-US"/>
        </w:rPr>
      </w:pPr>
      <w:proofErr w:type="spellStart"/>
      <w:r>
        <w:rPr>
          <w:rFonts w:ascii="Calibri" w:hAnsi="Calibri" w:cs="Calibri"/>
          <w:b/>
          <w:sz w:val="22"/>
          <w:szCs w:val="22"/>
          <w:lang w:val="en-US"/>
        </w:rPr>
        <w:t>Afterburst</w:t>
      </w:r>
      <w:proofErr w:type="spellEnd"/>
      <w:r>
        <w:rPr>
          <w:rFonts w:ascii="Calibri" w:hAnsi="Calibri" w:cs="Calibri"/>
          <w:sz w:val="22"/>
          <w:szCs w:val="22"/>
          <w:lang w:val="en-US"/>
        </w:rPr>
        <w:t xml:space="preserve"> - the generator is ON for the preset </w:t>
      </w:r>
      <w:proofErr w:type="spellStart"/>
      <w:r>
        <w:rPr>
          <w:rFonts w:ascii="Calibri" w:hAnsi="Calibri" w:cs="Calibri"/>
          <w:sz w:val="22"/>
          <w:szCs w:val="22"/>
          <w:lang w:val="en-US"/>
        </w:rPr>
        <w:t>afterburst</w:t>
      </w:r>
      <w:proofErr w:type="spellEnd"/>
      <w:r>
        <w:rPr>
          <w:rFonts w:ascii="Calibri" w:hAnsi="Calibri" w:cs="Calibri"/>
          <w:sz w:val="22"/>
          <w:szCs w:val="22"/>
          <w:lang w:val="en-US"/>
        </w:rPr>
        <w:t xml:space="preserve"> time.</w:t>
      </w:r>
    </w:p>
    <w:p w14:paraId="40359F18" w14:textId="77777777" w:rsidR="00127F03" w:rsidRDefault="00127F03">
      <w:pPr>
        <w:rPr>
          <w:rFonts w:ascii="Calibri" w:hAnsi="Calibri" w:cs="Calibri"/>
          <w:b/>
          <w:sz w:val="22"/>
          <w:szCs w:val="22"/>
          <w:lang w:val="en-US"/>
        </w:rPr>
      </w:pPr>
    </w:p>
    <w:p w14:paraId="642523F3" w14:textId="77777777" w:rsidR="00127F03" w:rsidRDefault="00000000">
      <w:pPr>
        <w:rPr>
          <w:rFonts w:ascii="Calibri" w:hAnsi="Calibri" w:cs="Calibri"/>
          <w:sz w:val="22"/>
          <w:szCs w:val="22"/>
          <w:lang w:val="en-US"/>
        </w:rPr>
      </w:pPr>
      <w:r>
        <w:rPr>
          <w:rFonts w:ascii="Calibri" w:hAnsi="Calibri" w:cs="Calibri"/>
          <w:b/>
          <w:sz w:val="22"/>
          <w:szCs w:val="22"/>
          <w:lang w:val="en-US"/>
        </w:rPr>
        <w:t>By ENERGY</w:t>
      </w:r>
      <w:r>
        <w:rPr>
          <w:rFonts w:ascii="Calibri" w:hAnsi="Calibri" w:cs="Calibri"/>
          <w:sz w:val="22"/>
          <w:szCs w:val="22"/>
          <w:lang w:val="en-US"/>
        </w:rPr>
        <w:t xml:space="preserve"> - </w:t>
      </w:r>
      <w:r>
        <w:rPr>
          <w:rFonts w:ascii="Calibri" w:hAnsi="Calibri" w:cs="Calibri"/>
          <w:b/>
          <w:sz w:val="22"/>
          <w:szCs w:val="22"/>
          <w:lang w:val="en-US"/>
        </w:rPr>
        <w:t>reaching</w:t>
      </w:r>
      <w:r>
        <w:rPr>
          <w:rFonts w:ascii="Calibri" w:hAnsi="Calibri" w:cs="Calibri"/>
          <w:sz w:val="22"/>
          <w:szCs w:val="22"/>
          <w:lang w:val="en-US"/>
        </w:rPr>
        <w:t xml:space="preserve"> the preset </w:t>
      </w:r>
      <w:r>
        <w:rPr>
          <w:rFonts w:ascii="Calibri" w:hAnsi="Calibri" w:cs="Calibri"/>
          <w:b/>
          <w:sz w:val="22"/>
          <w:szCs w:val="22"/>
          <w:lang w:val="en-US"/>
        </w:rPr>
        <w:t>energy</w:t>
      </w:r>
      <w:r>
        <w:rPr>
          <w:rFonts w:ascii="Calibri" w:hAnsi="Calibri" w:cs="Calibri"/>
          <w:sz w:val="22"/>
          <w:szCs w:val="22"/>
          <w:lang w:val="en-US"/>
        </w:rPr>
        <w:t xml:space="preserve">, the generator stops </w:t>
      </w:r>
      <w:r>
        <w:rPr>
          <w:rFonts w:ascii="Calibri" w:hAnsi="Calibri" w:cs="Calibri"/>
          <w:b/>
          <w:sz w:val="22"/>
          <w:szCs w:val="22"/>
          <w:u w:val="single"/>
          <w:lang w:val="en-US"/>
        </w:rPr>
        <w:t>only</w:t>
      </w:r>
      <w:r>
        <w:rPr>
          <w:rFonts w:ascii="Calibri" w:hAnsi="Calibri" w:cs="Calibri"/>
          <w:sz w:val="22"/>
          <w:szCs w:val="22"/>
          <w:lang w:val="en-US"/>
        </w:rPr>
        <w:t xml:space="preserve"> the programmed Welding Time (as shown on the graphic above) and </w:t>
      </w:r>
      <w:proofErr w:type="gramStart"/>
      <w:r>
        <w:rPr>
          <w:rFonts w:ascii="Calibri" w:hAnsi="Calibri" w:cs="Calibri"/>
          <w:sz w:val="22"/>
          <w:szCs w:val="22"/>
          <w:lang w:val="en-US"/>
        </w:rPr>
        <w:t>keep</w:t>
      </w:r>
      <w:proofErr w:type="gramEnd"/>
      <w:r>
        <w:rPr>
          <w:rFonts w:ascii="Calibri" w:hAnsi="Calibri" w:cs="Calibri"/>
          <w:sz w:val="22"/>
          <w:szCs w:val="22"/>
          <w:lang w:val="en-US"/>
        </w:rPr>
        <w:t xml:space="preserve"> on to execute hold and </w:t>
      </w:r>
      <w:proofErr w:type="spellStart"/>
      <w:proofErr w:type="gramStart"/>
      <w:r>
        <w:rPr>
          <w:rFonts w:ascii="Calibri" w:hAnsi="Calibri" w:cs="Calibri"/>
          <w:sz w:val="22"/>
          <w:szCs w:val="22"/>
          <w:lang w:val="en-US"/>
        </w:rPr>
        <w:t>afterburst</w:t>
      </w:r>
      <w:proofErr w:type="spellEnd"/>
      <w:r>
        <w:rPr>
          <w:rFonts w:ascii="Calibri" w:hAnsi="Calibri" w:cs="Calibri"/>
          <w:sz w:val="22"/>
          <w:szCs w:val="22"/>
          <w:lang w:val="en-US"/>
        </w:rPr>
        <w:t xml:space="preserve"> .</w:t>
      </w:r>
      <w:proofErr w:type="gramEnd"/>
    </w:p>
    <w:p w14:paraId="7FE0FF02" w14:textId="77777777" w:rsidR="00127F03" w:rsidRDefault="00127F03">
      <w:pPr>
        <w:rPr>
          <w:rFonts w:ascii="Calibri" w:hAnsi="Calibri" w:cs="Calibri"/>
          <w:b/>
          <w:sz w:val="22"/>
          <w:szCs w:val="22"/>
          <w:lang w:val="en-US"/>
        </w:rPr>
      </w:pPr>
    </w:p>
    <w:p w14:paraId="75A3F8D8" w14:textId="77777777" w:rsidR="00127F03" w:rsidRDefault="00000000">
      <w:pPr>
        <w:rPr>
          <w:rFonts w:ascii="Calibri" w:hAnsi="Calibri" w:cs="Calibri"/>
          <w:sz w:val="22"/>
          <w:szCs w:val="22"/>
          <w:lang w:val="en-US"/>
        </w:rPr>
      </w:pPr>
      <w:r>
        <w:rPr>
          <w:rFonts w:ascii="Calibri" w:hAnsi="Calibri" w:cs="Calibri"/>
          <w:b/>
          <w:sz w:val="22"/>
          <w:szCs w:val="22"/>
          <w:lang w:val="en-US"/>
        </w:rPr>
        <w:t>By PEAK POWER</w:t>
      </w:r>
      <w:r>
        <w:rPr>
          <w:rFonts w:ascii="Calibri" w:hAnsi="Calibri" w:cs="Calibri"/>
          <w:sz w:val="22"/>
          <w:szCs w:val="22"/>
          <w:lang w:val="en-US"/>
        </w:rPr>
        <w:t xml:space="preserve"> - </w:t>
      </w:r>
      <w:r>
        <w:rPr>
          <w:rFonts w:ascii="Calibri" w:hAnsi="Calibri" w:cs="Calibri"/>
          <w:b/>
          <w:sz w:val="22"/>
          <w:szCs w:val="22"/>
          <w:lang w:val="en-US"/>
        </w:rPr>
        <w:t>reaching</w:t>
      </w:r>
      <w:r>
        <w:rPr>
          <w:rFonts w:ascii="Calibri" w:hAnsi="Calibri" w:cs="Calibri"/>
          <w:sz w:val="22"/>
          <w:szCs w:val="22"/>
          <w:lang w:val="en-US"/>
        </w:rPr>
        <w:t xml:space="preserve"> the preset </w:t>
      </w:r>
      <w:r>
        <w:rPr>
          <w:rFonts w:ascii="Calibri" w:hAnsi="Calibri" w:cs="Calibri"/>
          <w:b/>
          <w:sz w:val="22"/>
          <w:szCs w:val="22"/>
          <w:lang w:val="en-US"/>
        </w:rPr>
        <w:t>peak</w:t>
      </w:r>
      <w:r>
        <w:rPr>
          <w:rFonts w:ascii="Calibri" w:hAnsi="Calibri" w:cs="Calibri"/>
          <w:sz w:val="22"/>
          <w:szCs w:val="22"/>
          <w:lang w:val="en-US"/>
        </w:rPr>
        <w:t xml:space="preserve"> </w:t>
      </w:r>
      <w:r>
        <w:rPr>
          <w:rFonts w:ascii="Calibri" w:hAnsi="Calibri" w:cs="Calibri"/>
          <w:b/>
          <w:sz w:val="22"/>
          <w:szCs w:val="22"/>
          <w:lang w:val="en-US"/>
        </w:rPr>
        <w:t>power</w:t>
      </w:r>
      <w:r>
        <w:rPr>
          <w:rFonts w:ascii="Calibri" w:hAnsi="Calibri" w:cs="Calibri"/>
          <w:sz w:val="22"/>
          <w:szCs w:val="22"/>
          <w:lang w:val="en-US"/>
        </w:rPr>
        <w:t>, the generator stops</w:t>
      </w:r>
      <w:r>
        <w:rPr>
          <w:rFonts w:ascii="Calibri" w:hAnsi="Calibri" w:cs="Calibri"/>
          <w:b/>
          <w:sz w:val="22"/>
          <w:szCs w:val="22"/>
          <w:lang w:val="en-US"/>
        </w:rPr>
        <w:t xml:space="preserve"> </w:t>
      </w:r>
      <w:r>
        <w:rPr>
          <w:rFonts w:ascii="Calibri" w:hAnsi="Calibri" w:cs="Calibri"/>
          <w:b/>
          <w:sz w:val="22"/>
          <w:szCs w:val="22"/>
          <w:u w:val="single"/>
          <w:lang w:val="en-US"/>
        </w:rPr>
        <w:t>only</w:t>
      </w:r>
      <w:r>
        <w:rPr>
          <w:rFonts w:ascii="Calibri" w:hAnsi="Calibri" w:cs="Calibri"/>
          <w:sz w:val="22"/>
          <w:szCs w:val="22"/>
          <w:lang w:val="en-US"/>
        </w:rPr>
        <w:t xml:space="preserve"> the programmed Welding Time (as shown on the graphic above) and </w:t>
      </w:r>
      <w:proofErr w:type="gramStart"/>
      <w:r>
        <w:rPr>
          <w:rFonts w:ascii="Calibri" w:hAnsi="Calibri" w:cs="Calibri"/>
          <w:sz w:val="22"/>
          <w:szCs w:val="22"/>
          <w:lang w:val="en-US"/>
        </w:rPr>
        <w:t>keep</w:t>
      </w:r>
      <w:proofErr w:type="gramEnd"/>
      <w:r>
        <w:rPr>
          <w:rFonts w:ascii="Calibri" w:hAnsi="Calibri" w:cs="Calibri"/>
          <w:sz w:val="22"/>
          <w:szCs w:val="22"/>
          <w:lang w:val="en-US"/>
        </w:rPr>
        <w:t xml:space="preserve"> on to execute hold and </w:t>
      </w:r>
      <w:proofErr w:type="spellStart"/>
      <w:proofErr w:type="gramStart"/>
      <w:r>
        <w:rPr>
          <w:rFonts w:ascii="Calibri" w:hAnsi="Calibri" w:cs="Calibri"/>
          <w:sz w:val="22"/>
          <w:szCs w:val="22"/>
          <w:lang w:val="en-US"/>
        </w:rPr>
        <w:t>afterburst</w:t>
      </w:r>
      <w:proofErr w:type="spellEnd"/>
      <w:r>
        <w:rPr>
          <w:rFonts w:ascii="Calibri" w:hAnsi="Calibri" w:cs="Calibri"/>
          <w:sz w:val="22"/>
          <w:szCs w:val="22"/>
          <w:lang w:val="en-US"/>
        </w:rPr>
        <w:t xml:space="preserve"> .</w:t>
      </w:r>
      <w:proofErr w:type="gramEnd"/>
    </w:p>
    <w:p w14:paraId="2E8E5FE5" w14:textId="77777777" w:rsidR="00127F03" w:rsidRDefault="00127F03">
      <w:pPr>
        <w:rPr>
          <w:rFonts w:ascii="Calibri" w:hAnsi="Calibri" w:cs="Calibri"/>
          <w:b/>
          <w:sz w:val="22"/>
          <w:szCs w:val="22"/>
          <w:lang w:val="en-US"/>
        </w:rPr>
      </w:pPr>
    </w:p>
    <w:p w14:paraId="27019D8C" w14:textId="77777777" w:rsidR="00127F03" w:rsidRDefault="00127F03">
      <w:pPr>
        <w:rPr>
          <w:sz w:val="22"/>
          <w:szCs w:val="22"/>
          <w:lang w:val="en-US"/>
        </w:rPr>
      </w:pPr>
    </w:p>
    <w:p w14:paraId="0405D709" w14:textId="77777777" w:rsidR="00127F03" w:rsidRDefault="00000000">
      <w:pPr>
        <w:rPr>
          <w:rFonts w:ascii="Calibri" w:hAnsi="Calibri" w:cs="Calibri"/>
          <w:sz w:val="22"/>
          <w:szCs w:val="22"/>
          <w:lang w:val="en-US"/>
        </w:rPr>
      </w:pPr>
      <w:r>
        <w:rPr>
          <w:rFonts w:ascii="Calibri" w:hAnsi="Calibri" w:cs="Calibri"/>
          <w:sz w:val="22"/>
          <w:szCs w:val="22"/>
          <w:lang w:val="en-US"/>
        </w:rPr>
        <w:t>There is an option to set limits for TIME, ENERGY and PEAK POWER or any combination of these 3 criteria.</w:t>
      </w:r>
    </w:p>
    <w:p w14:paraId="6F171935" w14:textId="77777777" w:rsidR="00127F03" w:rsidRDefault="00000000">
      <w:pPr>
        <w:rPr>
          <w:rFonts w:ascii="Calibri" w:hAnsi="Calibri" w:cs="Calibri"/>
          <w:sz w:val="22"/>
          <w:szCs w:val="22"/>
          <w:lang w:val="en-US"/>
        </w:rPr>
      </w:pPr>
      <w:r>
        <w:rPr>
          <w:rFonts w:ascii="Calibri" w:hAnsi="Calibri" w:cs="Calibri"/>
          <w:sz w:val="22"/>
          <w:szCs w:val="22"/>
          <w:lang w:val="en-US"/>
        </w:rPr>
        <w:t>If there are preset limits for TIME, ENERGY and PEAK POWER together or combination of them, different from zero, the generator will stop after reaching any of the given parameters.</w:t>
      </w:r>
    </w:p>
    <w:p w14:paraId="642EF525" w14:textId="77777777" w:rsidR="00127F03" w:rsidRDefault="00000000">
      <w:pPr>
        <w:rPr>
          <w:rFonts w:ascii="Calibri" w:hAnsi="Calibri" w:cs="Calibri"/>
          <w:sz w:val="22"/>
          <w:szCs w:val="22"/>
          <w:lang w:val="bg-BG"/>
        </w:rPr>
      </w:pPr>
      <w:r>
        <w:rPr>
          <w:rFonts w:ascii="Calibri" w:hAnsi="Calibri" w:cs="Calibri"/>
          <w:sz w:val="22"/>
          <w:szCs w:val="22"/>
          <w:lang w:val="en-US"/>
        </w:rPr>
        <w:t>If there are preset limits for TIME, ENERGY and PEAK POWER together or combination of them, equal to zero, the generator will work continuously.</w:t>
      </w:r>
    </w:p>
    <w:p w14:paraId="787F860C" w14:textId="77777777" w:rsidR="00127F03" w:rsidRDefault="00127F03">
      <w:pPr>
        <w:rPr>
          <w:rFonts w:ascii="Calibri" w:hAnsi="Calibri" w:cs="Calibri"/>
          <w:b/>
          <w:color w:val="4472C4"/>
          <w:sz w:val="22"/>
          <w:szCs w:val="22"/>
          <w:u w:val="thick" w:color="FFC000"/>
        </w:rPr>
      </w:pPr>
    </w:p>
    <w:p w14:paraId="4F4672FE" w14:textId="77777777" w:rsidR="00127F03" w:rsidRDefault="00000000">
      <w:pPr>
        <w:rPr>
          <w:rFonts w:ascii="Calibri" w:hAnsi="Calibri" w:cs="Calibri"/>
          <w:b/>
          <w:color w:val="4472C4"/>
          <w:sz w:val="22"/>
          <w:szCs w:val="22"/>
          <w:u w:val="thick" w:color="FFC000"/>
        </w:rPr>
      </w:pPr>
      <w:r>
        <w:rPr>
          <w:rFonts w:ascii="Calibri" w:hAnsi="Calibri" w:cs="Calibri"/>
          <w:b/>
          <w:color w:val="4472C4"/>
          <w:sz w:val="22"/>
          <w:szCs w:val="22"/>
          <w:u w:val="thick" w:color="FFC000"/>
        </w:rPr>
        <w:t>Sliders:</w:t>
      </w:r>
    </w:p>
    <w:p w14:paraId="5CB66532" w14:textId="77777777" w:rsidR="00127F03" w:rsidRDefault="00000000">
      <w:pPr>
        <w:rPr>
          <w:rFonts w:ascii="Calibri" w:hAnsi="Calibri" w:cs="Calibri"/>
          <w:b/>
          <w:i/>
          <w:color w:val="E36C0A"/>
          <w:sz w:val="22"/>
          <w:szCs w:val="22"/>
          <w:u w:val="single"/>
          <w:lang w:val="en-US"/>
        </w:rPr>
      </w:pPr>
      <w:r>
        <w:rPr>
          <w:rFonts w:ascii="Calibri" w:hAnsi="Calibri" w:cs="Calibri"/>
          <w:b/>
          <w:i/>
          <w:color w:val="E36C0A"/>
          <w:sz w:val="22"/>
          <w:szCs w:val="22"/>
          <w:u w:val="single"/>
          <w:lang w:val="en-US"/>
        </w:rPr>
        <w:t xml:space="preserve"> (correspond to the parameters on the display of the generator</w:t>
      </w:r>
      <w:proofErr w:type="gramStart"/>
      <w:r>
        <w:rPr>
          <w:rFonts w:ascii="Calibri" w:hAnsi="Calibri" w:cs="Calibri"/>
          <w:b/>
          <w:i/>
          <w:color w:val="E36C0A"/>
          <w:sz w:val="22"/>
          <w:szCs w:val="22"/>
          <w:u w:val="single"/>
          <w:lang w:val="en-US"/>
        </w:rPr>
        <w:t>) :</w:t>
      </w:r>
      <w:proofErr w:type="gramEnd"/>
      <w:r>
        <w:rPr>
          <w:rFonts w:ascii="Calibri" w:hAnsi="Calibri" w:cs="Calibri"/>
          <w:b/>
          <w:i/>
          <w:color w:val="E36C0A"/>
          <w:sz w:val="22"/>
          <w:szCs w:val="22"/>
          <w:u w:val="single"/>
          <w:lang w:val="en-US"/>
        </w:rPr>
        <w:t xml:space="preserve"> </w:t>
      </w:r>
    </w:p>
    <w:p w14:paraId="5C5510B8" w14:textId="77777777" w:rsidR="00127F03" w:rsidRDefault="00000000">
      <w:pPr>
        <w:rPr>
          <w:rFonts w:ascii="Calibri" w:hAnsi="Calibri" w:cs="Calibri"/>
          <w:b/>
          <w:sz w:val="22"/>
          <w:szCs w:val="22"/>
          <w:u w:val="single"/>
        </w:rPr>
      </w:pPr>
      <w:r>
        <w:rPr>
          <w:rFonts w:ascii="Calibri" w:hAnsi="Calibri" w:cs="Calibri"/>
          <w:b/>
          <w:sz w:val="22"/>
          <w:szCs w:val="22"/>
          <w:u w:val="single"/>
        </w:rPr>
        <w:t>Welding by time:</w:t>
      </w:r>
    </w:p>
    <w:p w14:paraId="466F4FB7" w14:textId="77777777" w:rsidR="00127F03" w:rsidRDefault="00000000">
      <w:pPr>
        <w:rPr>
          <w:rFonts w:ascii="Calibri" w:hAnsi="Calibri" w:cs="Calibri"/>
          <w:sz w:val="22"/>
          <w:szCs w:val="22"/>
        </w:rPr>
      </w:pPr>
      <w:r>
        <w:rPr>
          <w:rFonts w:ascii="Calibri" w:hAnsi="Calibri" w:cs="Calibri"/>
          <w:b/>
          <w:sz w:val="22"/>
          <w:szCs w:val="22"/>
        </w:rPr>
        <w:t>Time</w:t>
      </w:r>
      <w:r>
        <w:rPr>
          <w:rFonts w:ascii="Calibri" w:hAnsi="Calibri" w:cs="Calibri"/>
          <w:sz w:val="22"/>
          <w:szCs w:val="22"/>
        </w:rPr>
        <w:t xml:space="preserve"> – time when the generator is on (in seconds)</w:t>
      </w:r>
    </w:p>
    <w:p w14:paraId="3751F666" w14:textId="77777777" w:rsidR="00127F03" w:rsidRDefault="00000000">
      <w:pPr>
        <w:rPr>
          <w:rFonts w:ascii="Calibri" w:hAnsi="Calibri" w:cs="Calibri"/>
          <w:sz w:val="22"/>
          <w:szCs w:val="22"/>
        </w:rPr>
      </w:pPr>
      <w:r>
        <w:rPr>
          <w:rFonts w:ascii="Calibri" w:hAnsi="Calibri" w:cs="Calibri"/>
          <w:b/>
          <w:sz w:val="22"/>
          <w:szCs w:val="22"/>
        </w:rPr>
        <w:t>Time plus</w:t>
      </w:r>
      <w:r>
        <w:rPr>
          <w:rFonts w:ascii="Calibri" w:hAnsi="Calibri" w:cs="Calibri"/>
          <w:sz w:val="22"/>
          <w:szCs w:val="22"/>
        </w:rPr>
        <w:t xml:space="preserve"> – shows the additional safety time. This maximum duration of the control signal (in seconds)</w:t>
      </w:r>
    </w:p>
    <w:p w14:paraId="5E667581" w14:textId="77777777" w:rsidR="00127F03" w:rsidRDefault="00000000">
      <w:pPr>
        <w:rPr>
          <w:rFonts w:ascii="Calibri" w:hAnsi="Calibri" w:cs="Calibri"/>
          <w:sz w:val="22"/>
          <w:szCs w:val="22"/>
        </w:rPr>
      </w:pPr>
      <w:r>
        <w:rPr>
          <w:rFonts w:ascii="Calibri" w:hAnsi="Calibri" w:cs="Calibri"/>
          <w:b/>
          <w:sz w:val="22"/>
          <w:szCs w:val="22"/>
        </w:rPr>
        <w:t>Time minus</w:t>
      </w:r>
      <w:r>
        <w:rPr>
          <w:rFonts w:ascii="Calibri" w:hAnsi="Calibri" w:cs="Calibri"/>
          <w:sz w:val="22"/>
          <w:szCs w:val="22"/>
        </w:rPr>
        <w:t xml:space="preserve"> – minimum duration of the control signal (in seconds)</w:t>
      </w:r>
    </w:p>
    <w:p w14:paraId="1BB6B686" w14:textId="77777777" w:rsidR="00127F03" w:rsidRDefault="00000000">
      <w:pPr>
        <w:rPr>
          <w:rFonts w:ascii="Calibri" w:hAnsi="Calibri" w:cs="Calibri"/>
          <w:i/>
          <w:color w:val="365F91"/>
          <w:sz w:val="22"/>
          <w:szCs w:val="22"/>
        </w:rPr>
      </w:pPr>
      <w:r>
        <w:rPr>
          <w:rFonts w:ascii="Calibri" w:hAnsi="Calibri" w:cs="Calibri"/>
          <w:b/>
          <w:i/>
          <w:color w:val="FABF8F"/>
          <w:sz w:val="22"/>
          <w:szCs w:val="22"/>
        </w:rPr>
        <w:t>Note</w:t>
      </w:r>
      <w:r>
        <w:rPr>
          <w:rFonts w:ascii="Calibri" w:hAnsi="Calibri" w:cs="Calibri"/>
          <w:i/>
          <w:color w:val="FABF8F"/>
          <w:sz w:val="22"/>
          <w:szCs w:val="22"/>
        </w:rPr>
        <w:t>:</w:t>
      </w:r>
      <w:r>
        <w:rPr>
          <w:rFonts w:ascii="Calibri" w:hAnsi="Calibri" w:cs="Calibri"/>
          <w:i/>
          <w:sz w:val="22"/>
          <w:szCs w:val="22"/>
        </w:rPr>
        <w:t xml:space="preserve"> </w:t>
      </w:r>
      <w:r>
        <w:rPr>
          <w:rFonts w:ascii="Calibri" w:hAnsi="Calibri" w:cs="Calibri"/>
          <w:i/>
          <w:color w:val="365F91"/>
          <w:sz w:val="22"/>
          <w:szCs w:val="22"/>
        </w:rPr>
        <w:t xml:space="preserve">If entered a control signal from external control unit (PLC) out of limits </w:t>
      </w:r>
      <w:r>
        <w:rPr>
          <w:rFonts w:ascii="Calibri" w:hAnsi="Calibri" w:cs="Calibri"/>
          <w:b/>
          <w:i/>
          <w:color w:val="365F91"/>
          <w:sz w:val="22"/>
          <w:szCs w:val="22"/>
        </w:rPr>
        <w:t>Time Plus</w:t>
      </w:r>
      <w:r>
        <w:rPr>
          <w:rFonts w:ascii="Calibri" w:hAnsi="Calibri" w:cs="Calibri"/>
          <w:i/>
          <w:color w:val="365F91"/>
          <w:sz w:val="22"/>
          <w:szCs w:val="22"/>
        </w:rPr>
        <w:t xml:space="preserve"> and </w:t>
      </w:r>
      <w:r>
        <w:rPr>
          <w:rFonts w:ascii="Calibri" w:hAnsi="Calibri" w:cs="Calibri"/>
          <w:b/>
          <w:i/>
          <w:color w:val="365F91"/>
          <w:sz w:val="22"/>
          <w:szCs w:val="22"/>
        </w:rPr>
        <w:t>Time minus</w:t>
      </w:r>
      <w:r>
        <w:rPr>
          <w:rFonts w:ascii="Calibri" w:hAnsi="Calibri" w:cs="Calibri"/>
          <w:i/>
          <w:color w:val="365F91"/>
          <w:sz w:val="22"/>
          <w:szCs w:val="22"/>
        </w:rPr>
        <w:t xml:space="preserve">, the bicolour LED will light in </w:t>
      </w:r>
      <w:proofErr w:type="gramStart"/>
      <w:r>
        <w:rPr>
          <w:rFonts w:ascii="Calibri" w:hAnsi="Calibri" w:cs="Calibri"/>
          <w:i/>
          <w:color w:val="FF0000"/>
          <w:sz w:val="22"/>
          <w:szCs w:val="22"/>
        </w:rPr>
        <w:t>red</w:t>
      </w:r>
      <w:proofErr w:type="gramEnd"/>
      <w:r>
        <w:rPr>
          <w:rFonts w:ascii="Calibri" w:hAnsi="Calibri" w:cs="Calibri"/>
          <w:i/>
          <w:color w:val="365F91"/>
          <w:sz w:val="22"/>
          <w:szCs w:val="22"/>
        </w:rPr>
        <w:t xml:space="preserve"> and an </w:t>
      </w:r>
      <w:r>
        <w:rPr>
          <w:rFonts w:ascii="Calibri" w:hAnsi="Calibri" w:cs="Calibri"/>
          <w:i/>
          <w:color w:val="365F91"/>
          <w:sz w:val="22"/>
          <w:szCs w:val="22"/>
          <w:u w:val="single"/>
        </w:rPr>
        <w:t xml:space="preserve">error message </w:t>
      </w:r>
      <w:r>
        <w:rPr>
          <w:rFonts w:ascii="Calibri" w:hAnsi="Calibri" w:cs="Calibri"/>
          <w:b/>
          <w:i/>
          <w:color w:val="365F91"/>
          <w:sz w:val="22"/>
          <w:szCs w:val="22"/>
          <w:u w:val="single"/>
        </w:rPr>
        <w:t xml:space="preserve">Limit Time </w:t>
      </w:r>
      <w:r>
        <w:rPr>
          <w:rFonts w:ascii="Calibri" w:hAnsi="Calibri" w:cs="Calibri"/>
          <w:i/>
          <w:color w:val="365F91"/>
          <w:sz w:val="22"/>
          <w:szCs w:val="22"/>
        </w:rPr>
        <w:t>will be displayed.</w:t>
      </w:r>
    </w:p>
    <w:p w14:paraId="4B84F24B" w14:textId="77777777" w:rsidR="00127F03" w:rsidRDefault="00000000">
      <w:pPr>
        <w:rPr>
          <w:rFonts w:ascii="Calibri" w:hAnsi="Calibri" w:cs="Calibri"/>
          <w:sz w:val="22"/>
          <w:szCs w:val="22"/>
        </w:rPr>
      </w:pPr>
      <w:r>
        <w:rPr>
          <w:rFonts w:ascii="Calibri" w:hAnsi="Calibri" w:cs="Calibri"/>
          <w:b/>
          <w:sz w:val="22"/>
          <w:szCs w:val="22"/>
        </w:rPr>
        <w:t>Last time</w:t>
      </w:r>
      <w:r>
        <w:rPr>
          <w:rFonts w:ascii="Calibri" w:hAnsi="Calibri" w:cs="Calibri"/>
          <w:sz w:val="22"/>
          <w:szCs w:val="22"/>
        </w:rPr>
        <w:t xml:space="preserve"> - duration of the last working cycle (in seconds)</w:t>
      </w:r>
      <w:r>
        <w:rPr>
          <w:rFonts w:ascii="Calibri" w:hAnsi="Calibri" w:cs="Calibri"/>
          <w:sz w:val="22"/>
          <w:szCs w:val="22"/>
        </w:rPr>
        <w:br/>
      </w:r>
    </w:p>
    <w:p w14:paraId="46500941" w14:textId="77777777" w:rsidR="00127F03" w:rsidRDefault="00000000">
      <w:pPr>
        <w:rPr>
          <w:rFonts w:ascii="Calibri" w:hAnsi="Calibri" w:cs="Calibri"/>
          <w:b/>
          <w:sz w:val="22"/>
          <w:szCs w:val="22"/>
          <w:u w:val="single"/>
        </w:rPr>
      </w:pPr>
      <w:r>
        <w:rPr>
          <w:rFonts w:ascii="Calibri" w:hAnsi="Calibri" w:cs="Calibri"/>
          <w:b/>
          <w:sz w:val="22"/>
          <w:szCs w:val="22"/>
          <w:u w:val="single"/>
        </w:rPr>
        <w:t>Welding by energy:</w:t>
      </w:r>
    </w:p>
    <w:p w14:paraId="077FCC92" w14:textId="77777777" w:rsidR="00127F03" w:rsidRDefault="00000000">
      <w:pPr>
        <w:rPr>
          <w:rFonts w:ascii="Calibri" w:hAnsi="Calibri" w:cs="Calibri"/>
          <w:sz w:val="22"/>
          <w:szCs w:val="22"/>
        </w:rPr>
      </w:pPr>
      <w:r>
        <w:rPr>
          <w:rFonts w:ascii="Calibri" w:hAnsi="Calibri" w:cs="Calibri"/>
          <w:b/>
          <w:sz w:val="22"/>
          <w:szCs w:val="22"/>
        </w:rPr>
        <w:lastRenderedPageBreak/>
        <w:t>Energy</w:t>
      </w:r>
      <w:r>
        <w:rPr>
          <w:rFonts w:ascii="Calibri" w:hAnsi="Calibri" w:cs="Calibri"/>
          <w:sz w:val="22"/>
          <w:szCs w:val="22"/>
        </w:rPr>
        <w:t xml:space="preserve"> – setting of nominal energy during the welding process (in </w:t>
      </w:r>
      <w:proofErr w:type="spellStart"/>
      <w:r>
        <w:rPr>
          <w:rFonts w:ascii="Calibri" w:hAnsi="Calibri" w:cs="Calibri"/>
          <w:sz w:val="22"/>
          <w:szCs w:val="22"/>
        </w:rPr>
        <w:t>Ws</w:t>
      </w:r>
      <w:proofErr w:type="spellEnd"/>
      <w:r>
        <w:rPr>
          <w:rFonts w:ascii="Calibri" w:hAnsi="Calibri" w:cs="Calibri"/>
          <w:sz w:val="22"/>
          <w:szCs w:val="22"/>
        </w:rPr>
        <w:t xml:space="preserve">). If the setting is different from 0 and the generator reaches the set </w:t>
      </w:r>
      <w:proofErr w:type="gramStart"/>
      <w:r>
        <w:rPr>
          <w:rFonts w:ascii="Calibri" w:hAnsi="Calibri" w:cs="Calibri"/>
          <w:sz w:val="22"/>
          <w:szCs w:val="22"/>
        </w:rPr>
        <w:t>value</w:t>
      </w:r>
      <w:proofErr w:type="gramEnd"/>
      <w:r>
        <w:rPr>
          <w:rFonts w:ascii="Calibri" w:hAnsi="Calibri" w:cs="Calibri"/>
          <w:sz w:val="22"/>
          <w:szCs w:val="22"/>
        </w:rPr>
        <w:t xml:space="preserve"> the generator automatically stops.</w:t>
      </w:r>
    </w:p>
    <w:p w14:paraId="4CD7BB3B" w14:textId="77777777" w:rsidR="00127F03" w:rsidRDefault="00000000">
      <w:pPr>
        <w:rPr>
          <w:rFonts w:ascii="Calibri" w:hAnsi="Calibri" w:cs="Calibri"/>
          <w:sz w:val="22"/>
          <w:szCs w:val="22"/>
        </w:rPr>
      </w:pPr>
      <w:r>
        <w:rPr>
          <w:rFonts w:ascii="Calibri" w:hAnsi="Calibri" w:cs="Calibri"/>
          <w:b/>
          <w:sz w:val="22"/>
          <w:szCs w:val="22"/>
        </w:rPr>
        <w:t>Energy plus</w:t>
      </w:r>
      <w:r>
        <w:rPr>
          <w:rFonts w:ascii="Calibri" w:hAnsi="Calibri" w:cs="Calibri"/>
          <w:sz w:val="22"/>
          <w:szCs w:val="22"/>
        </w:rPr>
        <w:t xml:space="preserve"> – maximum allowed energy reached during the welding </w:t>
      </w:r>
      <w:proofErr w:type="gramStart"/>
      <w:r>
        <w:rPr>
          <w:rFonts w:ascii="Calibri" w:hAnsi="Calibri" w:cs="Calibri"/>
          <w:sz w:val="22"/>
          <w:szCs w:val="22"/>
        </w:rPr>
        <w:t>process.(</w:t>
      </w:r>
      <w:proofErr w:type="gramEnd"/>
      <w:r>
        <w:rPr>
          <w:rFonts w:ascii="Calibri" w:hAnsi="Calibri" w:cs="Calibri"/>
          <w:sz w:val="22"/>
          <w:szCs w:val="22"/>
        </w:rPr>
        <w:t xml:space="preserve">in </w:t>
      </w:r>
      <w:proofErr w:type="spellStart"/>
      <w:r>
        <w:rPr>
          <w:rFonts w:ascii="Calibri" w:hAnsi="Calibri" w:cs="Calibri"/>
          <w:sz w:val="22"/>
          <w:szCs w:val="22"/>
        </w:rPr>
        <w:t>Ws</w:t>
      </w:r>
      <w:proofErr w:type="spellEnd"/>
      <w:r>
        <w:rPr>
          <w:rFonts w:ascii="Calibri" w:hAnsi="Calibri" w:cs="Calibri"/>
          <w:sz w:val="22"/>
          <w:szCs w:val="22"/>
        </w:rPr>
        <w:t>)</w:t>
      </w:r>
    </w:p>
    <w:p w14:paraId="0B369723" w14:textId="77777777" w:rsidR="00127F03" w:rsidRDefault="00000000">
      <w:pPr>
        <w:rPr>
          <w:rFonts w:ascii="Calibri" w:hAnsi="Calibri" w:cs="Calibri"/>
          <w:sz w:val="22"/>
          <w:szCs w:val="22"/>
        </w:rPr>
      </w:pPr>
      <w:r>
        <w:rPr>
          <w:rFonts w:ascii="Calibri" w:hAnsi="Calibri" w:cs="Calibri"/>
          <w:b/>
          <w:sz w:val="22"/>
          <w:szCs w:val="22"/>
        </w:rPr>
        <w:t>Energy minus</w:t>
      </w:r>
      <w:r>
        <w:rPr>
          <w:rFonts w:ascii="Calibri" w:hAnsi="Calibri" w:cs="Calibri"/>
          <w:sz w:val="22"/>
          <w:szCs w:val="22"/>
        </w:rPr>
        <w:t xml:space="preserve"> – minimum allowed energy reached during the welding process (in </w:t>
      </w:r>
      <w:proofErr w:type="spellStart"/>
      <w:r>
        <w:rPr>
          <w:rFonts w:ascii="Calibri" w:hAnsi="Calibri" w:cs="Calibri"/>
          <w:sz w:val="22"/>
          <w:szCs w:val="22"/>
        </w:rPr>
        <w:t>Ws</w:t>
      </w:r>
      <w:proofErr w:type="spellEnd"/>
      <w:r>
        <w:rPr>
          <w:rFonts w:ascii="Calibri" w:hAnsi="Calibri" w:cs="Calibri"/>
          <w:sz w:val="22"/>
          <w:szCs w:val="22"/>
        </w:rPr>
        <w:t>)</w:t>
      </w:r>
    </w:p>
    <w:p w14:paraId="4850BEE1" w14:textId="77777777" w:rsidR="00127F03" w:rsidRDefault="00127F03">
      <w:pPr>
        <w:rPr>
          <w:rFonts w:ascii="Calibri" w:hAnsi="Calibri" w:cs="Calibri"/>
          <w:sz w:val="22"/>
          <w:szCs w:val="22"/>
        </w:rPr>
      </w:pPr>
    </w:p>
    <w:p w14:paraId="5CB79B2C" w14:textId="77777777" w:rsidR="00127F03" w:rsidRDefault="00000000">
      <w:pPr>
        <w:rPr>
          <w:rFonts w:ascii="Calibri" w:hAnsi="Calibri" w:cs="Calibri"/>
          <w:i/>
          <w:color w:val="365F91"/>
          <w:sz w:val="22"/>
          <w:szCs w:val="22"/>
        </w:rPr>
      </w:pPr>
      <w:r>
        <w:rPr>
          <w:rFonts w:ascii="Calibri" w:hAnsi="Calibri" w:cs="Calibri"/>
          <w:b/>
          <w:i/>
          <w:color w:val="FABF8F"/>
          <w:sz w:val="22"/>
          <w:szCs w:val="22"/>
        </w:rPr>
        <w:t>Note</w:t>
      </w:r>
      <w:r>
        <w:rPr>
          <w:rFonts w:ascii="Calibri" w:hAnsi="Calibri" w:cs="Calibri"/>
          <w:i/>
          <w:color w:val="FABF8F"/>
          <w:sz w:val="22"/>
          <w:szCs w:val="22"/>
        </w:rPr>
        <w:t>:</w:t>
      </w:r>
      <w:r>
        <w:rPr>
          <w:rFonts w:ascii="Calibri" w:hAnsi="Calibri" w:cs="Calibri"/>
          <w:i/>
          <w:sz w:val="22"/>
          <w:szCs w:val="22"/>
        </w:rPr>
        <w:t xml:space="preserve"> </w:t>
      </w:r>
      <w:r>
        <w:rPr>
          <w:rFonts w:ascii="Calibri" w:hAnsi="Calibri" w:cs="Calibri"/>
          <w:i/>
          <w:color w:val="365F91"/>
          <w:sz w:val="22"/>
          <w:szCs w:val="22"/>
        </w:rPr>
        <w:t xml:space="preserve">If the energy during the welding process is out of limits </w:t>
      </w:r>
      <w:r>
        <w:rPr>
          <w:rFonts w:ascii="Calibri" w:hAnsi="Calibri" w:cs="Calibri"/>
          <w:b/>
          <w:i/>
          <w:color w:val="365F91"/>
          <w:sz w:val="22"/>
          <w:szCs w:val="22"/>
        </w:rPr>
        <w:t>Energy Plus</w:t>
      </w:r>
      <w:r>
        <w:rPr>
          <w:rFonts w:ascii="Calibri" w:hAnsi="Calibri" w:cs="Calibri"/>
          <w:i/>
          <w:color w:val="365F91"/>
          <w:sz w:val="22"/>
          <w:szCs w:val="22"/>
        </w:rPr>
        <w:t xml:space="preserve"> and </w:t>
      </w:r>
      <w:r>
        <w:rPr>
          <w:rFonts w:ascii="Calibri" w:hAnsi="Calibri" w:cs="Calibri"/>
          <w:b/>
          <w:i/>
          <w:color w:val="365F91"/>
          <w:sz w:val="22"/>
          <w:szCs w:val="22"/>
        </w:rPr>
        <w:t>Energy Minus</w:t>
      </w:r>
      <w:r>
        <w:rPr>
          <w:rFonts w:ascii="Calibri" w:hAnsi="Calibri" w:cs="Calibri"/>
          <w:i/>
          <w:color w:val="365F91"/>
          <w:sz w:val="22"/>
          <w:szCs w:val="22"/>
        </w:rPr>
        <w:t xml:space="preserve">, the bicolour LED will light in </w:t>
      </w:r>
      <w:proofErr w:type="gramStart"/>
      <w:r>
        <w:rPr>
          <w:rFonts w:ascii="Calibri" w:hAnsi="Calibri" w:cs="Calibri"/>
          <w:i/>
          <w:color w:val="FF0000"/>
          <w:sz w:val="22"/>
          <w:szCs w:val="22"/>
        </w:rPr>
        <w:t>red</w:t>
      </w:r>
      <w:proofErr w:type="gramEnd"/>
      <w:r>
        <w:rPr>
          <w:rFonts w:ascii="Calibri" w:hAnsi="Calibri" w:cs="Calibri"/>
          <w:i/>
          <w:color w:val="365F91"/>
          <w:sz w:val="22"/>
          <w:szCs w:val="22"/>
        </w:rPr>
        <w:t xml:space="preserve"> and an </w:t>
      </w:r>
      <w:r>
        <w:rPr>
          <w:rFonts w:ascii="Calibri" w:hAnsi="Calibri" w:cs="Calibri"/>
          <w:i/>
          <w:color w:val="365F91"/>
          <w:sz w:val="22"/>
          <w:szCs w:val="22"/>
          <w:u w:val="single"/>
        </w:rPr>
        <w:t xml:space="preserve">error message </w:t>
      </w:r>
      <w:r>
        <w:rPr>
          <w:rFonts w:ascii="Calibri" w:hAnsi="Calibri" w:cs="Calibri"/>
          <w:b/>
          <w:i/>
          <w:color w:val="365F91"/>
          <w:sz w:val="22"/>
          <w:szCs w:val="22"/>
          <w:u w:val="single"/>
        </w:rPr>
        <w:t xml:space="preserve">Limit Energy </w:t>
      </w:r>
      <w:r>
        <w:rPr>
          <w:rFonts w:ascii="Calibri" w:hAnsi="Calibri" w:cs="Calibri"/>
          <w:i/>
          <w:color w:val="365F91"/>
          <w:sz w:val="22"/>
          <w:szCs w:val="22"/>
        </w:rPr>
        <w:t>will be displayed.</w:t>
      </w:r>
    </w:p>
    <w:p w14:paraId="0AC8D43C" w14:textId="77777777" w:rsidR="00127F03" w:rsidRDefault="00127F03">
      <w:pPr>
        <w:rPr>
          <w:rFonts w:ascii="Calibri" w:hAnsi="Calibri" w:cs="Calibri"/>
          <w:sz w:val="22"/>
          <w:szCs w:val="22"/>
        </w:rPr>
      </w:pPr>
    </w:p>
    <w:p w14:paraId="5582AED4" w14:textId="77777777" w:rsidR="00127F03" w:rsidRDefault="00000000">
      <w:pPr>
        <w:rPr>
          <w:rFonts w:ascii="Calibri" w:hAnsi="Calibri" w:cs="Calibri"/>
          <w:sz w:val="22"/>
          <w:szCs w:val="22"/>
        </w:rPr>
      </w:pPr>
      <w:r>
        <w:rPr>
          <w:rFonts w:ascii="Calibri" w:hAnsi="Calibri" w:cs="Calibri"/>
          <w:b/>
          <w:sz w:val="22"/>
          <w:szCs w:val="22"/>
        </w:rPr>
        <w:t>Last Energy</w:t>
      </w:r>
      <w:r>
        <w:rPr>
          <w:rFonts w:ascii="Calibri" w:hAnsi="Calibri" w:cs="Calibri"/>
          <w:sz w:val="22"/>
          <w:szCs w:val="22"/>
        </w:rPr>
        <w:t xml:space="preserve"> – energy of the last working cycle (in </w:t>
      </w:r>
      <w:proofErr w:type="spellStart"/>
      <w:r>
        <w:rPr>
          <w:rFonts w:ascii="Calibri" w:hAnsi="Calibri" w:cs="Calibri"/>
          <w:sz w:val="22"/>
          <w:szCs w:val="22"/>
        </w:rPr>
        <w:t>Ws</w:t>
      </w:r>
      <w:proofErr w:type="spellEnd"/>
      <w:r>
        <w:rPr>
          <w:rFonts w:ascii="Calibri" w:hAnsi="Calibri" w:cs="Calibri"/>
          <w:sz w:val="22"/>
          <w:szCs w:val="22"/>
        </w:rPr>
        <w:t>)</w:t>
      </w:r>
    </w:p>
    <w:p w14:paraId="1179DB3A" w14:textId="77777777" w:rsidR="00127F03" w:rsidRDefault="00000000">
      <w:pPr>
        <w:rPr>
          <w:rFonts w:ascii="Calibri" w:hAnsi="Calibri" w:cs="Calibri"/>
          <w:b/>
          <w:sz w:val="22"/>
          <w:szCs w:val="22"/>
          <w:u w:val="single"/>
        </w:rPr>
      </w:pPr>
      <w:r>
        <w:rPr>
          <w:rFonts w:ascii="Calibri" w:hAnsi="Calibri" w:cs="Calibri"/>
          <w:b/>
          <w:sz w:val="22"/>
          <w:szCs w:val="22"/>
          <w:u w:val="single"/>
        </w:rPr>
        <w:t>Welding by peak power:</w:t>
      </w:r>
    </w:p>
    <w:p w14:paraId="0ADBFC3E" w14:textId="77777777" w:rsidR="00127F03" w:rsidRDefault="00000000">
      <w:pPr>
        <w:rPr>
          <w:rFonts w:ascii="Calibri" w:hAnsi="Calibri" w:cs="Calibri"/>
          <w:sz w:val="22"/>
          <w:szCs w:val="22"/>
        </w:rPr>
      </w:pPr>
      <w:r>
        <w:rPr>
          <w:rFonts w:ascii="Calibri" w:hAnsi="Calibri" w:cs="Calibri"/>
          <w:b/>
          <w:sz w:val="22"/>
          <w:szCs w:val="22"/>
        </w:rPr>
        <w:t>Peak Power</w:t>
      </w:r>
      <w:r>
        <w:rPr>
          <w:rFonts w:ascii="Calibri" w:hAnsi="Calibri" w:cs="Calibri"/>
          <w:sz w:val="22"/>
          <w:szCs w:val="22"/>
        </w:rPr>
        <w:t xml:space="preserve"> – setting of the peak power (in W). If the setting is different from 0 and the generator reaches the set value of the peak power, the generator automatically stops.</w:t>
      </w:r>
    </w:p>
    <w:p w14:paraId="34688488" w14:textId="77777777" w:rsidR="00127F03" w:rsidRDefault="00000000">
      <w:pPr>
        <w:rPr>
          <w:rFonts w:ascii="Calibri" w:hAnsi="Calibri" w:cs="Calibri"/>
          <w:sz w:val="22"/>
          <w:szCs w:val="22"/>
        </w:rPr>
      </w:pPr>
      <w:r>
        <w:rPr>
          <w:rFonts w:ascii="Calibri" w:hAnsi="Calibri" w:cs="Calibri"/>
          <w:b/>
          <w:sz w:val="22"/>
          <w:szCs w:val="22"/>
        </w:rPr>
        <w:t>Peak plus</w:t>
      </w:r>
      <w:r>
        <w:rPr>
          <w:rFonts w:ascii="Calibri" w:hAnsi="Calibri" w:cs="Calibri"/>
          <w:sz w:val="22"/>
          <w:szCs w:val="22"/>
        </w:rPr>
        <w:t xml:space="preserve"> – maximum allowed peak power reached during the welding process (in W)</w:t>
      </w:r>
    </w:p>
    <w:p w14:paraId="28B11D1D" w14:textId="77777777" w:rsidR="00127F03" w:rsidRDefault="00000000">
      <w:pPr>
        <w:rPr>
          <w:rFonts w:ascii="Calibri" w:hAnsi="Calibri" w:cs="Calibri"/>
          <w:sz w:val="22"/>
          <w:szCs w:val="22"/>
        </w:rPr>
      </w:pPr>
      <w:r>
        <w:rPr>
          <w:rFonts w:ascii="Calibri" w:hAnsi="Calibri" w:cs="Calibri"/>
          <w:b/>
          <w:sz w:val="22"/>
          <w:szCs w:val="22"/>
        </w:rPr>
        <w:t>Peak minus</w:t>
      </w:r>
      <w:r>
        <w:rPr>
          <w:rFonts w:ascii="Calibri" w:hAnsi="Calibri" w:cs="Calibri"/>
          <w:sz w:val="22"/>
          <w:szCs w:val="22"/>
        </w:rPr>
        <w:t>– minimum allowed peak power reached during the welding process (in W)</w:t>
      </w:r>
    </w:p>
    <w:p w14:paraId="2DB6B4DB" w14:textId="77777777" w:rsidR="00127F03" w:rsidRDefault="00127F03">
      <w:pPr>
        <w:rPr>
          <w:rFonts w:ascii="Calibri" w:hAnsi="Calibri" w:cs="Calibri"/>
          <w:sz w:val="22"/>
          <w:szCs w:val="22"/>
        </w:rPr>
      </w:pPr>
    </w:p>
    <w:p w14:paraId="55450ECC" w14:textId="77777777" w:rsidR="00127F03" w:rsidRDefault="00000000">
      <w:pPr>
        <w:rPr>
          <w:rFonts w:ascii="Calibri" w:hAnsi="Calibri" w:cs="Calibri"/>
          <w:i/>
          <w:color w:val="365F91"/>
          <w:sz w:val="22"/>
          <w:szCs w:val="22"/>
        </w:rPr>
      </w:pPr>
      <w:r>
        <w:rPr>
          <w:rFonts w:ascii="Calibri" w:hAnsi="Calibri" w:cs="Calibri"/>
          <w:b/>
          <w:i/>
          <w:color w:val="FABF8F"/>
          <w:sz w:val="22"/>
          <w:szCs w:val="22"/>
        </w:rPr>
        <w:t>Note</w:t>
      </w:r>
      <w:r>
        <w:rPr>
          <w:rFonts w:ascii="Calibri" w:hAnsi="Calibri" w:cs="Calibri"/>
          <w:i/>
          <w:color w:val="FABF8F"/>
          <w:sz w:val="22"/>
          <w:szCs w:val="22"/>
        </w:rPr>
        <w:t>:</w:t>
      </w:r>
      <w:r>
        <w:rPr>
          <w:rFonts w:ascii="Calibri" w:hAnsi="Calibri" w:cs="Calibri"/>
          <w:i/>
          <w:sz w:val="22"/>
          <w:szCs w:val="22"/>
        </w:rPr>
        <w:t xml:space="preserve"> </w:t>
      </w:r>
      <w:r>
        <w:rPr>
          <w:rFonts w:ascii="Calibri" w:hAnsi="Calibri" w:cs="Calibri"/>
          <w:i/>
          <w:color w:val="365F91"/>
          <w:sz w:val="22"/>
          <w:szCs w:val="22"/>
        </w:rPr>
        <w:t xml:space="preserve">If the Peak Power during the welding process is out of limits </w:t>
      </w:r>
      <w:r>
        <w:rPr>
          <w:rFonts w:ascii="Calibri" w:hAnsi="Calibri" w:cs="Calibri"/>
          <w:b/>
          <w:i/>
          <w:color w:val="365F91"/>
          <w:sz w:val="22"/>
          <w:szCs w:val="22"/>
        </w:rPr>
        <w:t>Peak Plus</w:t>
      </w:r>
      <w:r>
        <w:rPr>
          <w:rFonts w:ascii="Calibri" w:hAnsi="Calibri" w:cs="Calibri"/>
          <w:i/>
          <w:color w:val="365F91"/>
          <w:sz w:val="22"/>
          <w:szCs w:val="22"/>
        </w:rPr>
        <w:t xml:space="preserve"> and </w:t>
      </w:r>
      <w:r>
        <w:rPr>
          <w:rFonts w:ascii="Calibri" w:hAnsi="Calibri" w:cs="Calibri"/>
          <w:b/>
          <w:i/>
          <w:color w:val="365F91"/>
          <w:sz w:val="22"/>
          <w:szCs w:val="22"/>
        </w:rPr>
        <w:t>Peak minus</w:t>
      </w:r>
      <w:r>
        <w:rPr>
          <w:rFonts w:ascii="Calibri" w:hAnsi="Calibri" w:cs="Calibri"/>
          <w:i/>
          <w:color w:val="365F91"/>
          <w:sz w:val="22"/>
          <w:szCs w:val="22"/>
        </w:rPr>
        <w:t xml:space="preserve">, the bicolour LED will light in </w:t>
      </w:r>
      <w:proofErr w:type="gramStart"/>
      <w:r>
        <w:rPr>
          <w:rFonts w:ascii="Calibri" w:hAnsi="Calibri" w:cs="Calibri"/>
          <w:i/>
          <w:color w:val="FF0000"/>
          <w:sz w:val="22"/>
          <w:szCs w:val="22"/>
        </w:rPr>
        <w:t>red</w:t>
      </w:r>
      <w:proofErr w:type="gramEnd"/>
      <w:r>
        <w:rPr>
          <w:rFonts w:ascii="Calibri" w:hAnsi="Calibri" w:cs="Calibri"/>
          <w:i/>
          <w:color w:val="365F91"/>
          <w:sz w:val="22"/>
          <w:szCs w:val="22"/>
        </w:rPr>
        <w:t xml:space="preserve"> and an </w:t>
      </w:r>
      <w:r>
        <w:rPr>
          <w:rFonts w:ascii="Calibri" w:hAnsi="Calibri" w:cs="Calibri"/>
          <w:i/>
          <w:color w:val="365F91"/>
          <w:sz w:val="22"/>
          <w:szCs w:val="22"/>
          <w:u w:val="single"/>
        </w:rPr>
        <w:t xml:space="preserve">error message </w:t>
      </w:r>
      <w:r>
        <w:rPr>
          <w:rFonts w:ascii="Calibri" w:hAnsi="Calibri" w:cs="Calibri"/>
          <w:b/>
          <w:i/>
          <w:color w:val="365F91"/>
          <w:sz w:val="22"/>
          <w:szCs w:val="22"/>
          <w:u w:val="single"/>
        </w:rPr>
        <w:t xml:space="preserve">Limit Peak Power </w:t>
      </w:r>
      <w:r>
        <w:rPr>
          <w:rFonts w:ascii="Calibri" w:hAnsi="Calibri" w:cs="Calibri"/>
          <w:i/>
          <w:color w:val="365F91"/>
          <w:sz w:val="22"/>
          <w:szCs w:val="22"/>
        </w:rPr>
        <w:t>will be displayed.</w:t>
      </w:r>
    </w:p>
    <w:p w14:paraId="55558EC3" w14:textId="77777777" w:rsidR="00127F03" w:rsidRDefault="00127F03">
      <w:pPr>
        <w:rPr>
          <w:rFonts w:ascii="Calibri" w:hAnsi="Calibri" w:cs="Calibri"/>
          <w:sz w:val="22"/>
          <w:szCs w:val="22"/>
        </w:rPr>
      </w:pPr>
    </w:p>
    <w:p w14:paraId="4E52A2D5" w14:textId="77777777" w:rsidR="00127F03" w:rsidRDefault="00000000">
      <w:pPr>
        <w:rPr>
          <w:rFonts w:ascii="Calibri" w:hAnsi="Calibri" w:cs="Calibri"/>
          <w:sz w:val="22"/>
          <w:szCs w:val="22"/>
        </w:rPr>
      </w:pPr>
      <w:r>
        <w:rPr>
          <w:rFonts w:ascii="Calibri" w:hAnsi="Calibri" w:cs="Calibri"/>
          <w:b/>
          <w:sz w:val="22"/>
          <w:szCs w:val="22"/>
        </w:rPr>
        <w:t>Last pk Power</w:t>
      </w:r>
      <w:r>
        <w:rPr>
          <w:rFonts w:ascii="Calibri" w:hAnsi="Calibri" w:cs="Calibri"/>
          <w:sz w:val="22"/>
          <w:szCs w:val="22"/>
        </w:rPr>
        <w:t xml:space="preserve"> – peak power of the last working process (in W)</w:t>
      </w:r>
    </w:p>
    <w:p w14:paraId="533DB6F8" w14:textId="77777777" w:rsidR="00127F03" w:rsidRDefault="00127F03">
      <w:pPr>
        <w:rPr>
          <w:rFonts w:ascii="Calibri" w:hAnsi="Calibri" w:cs="Calibri"/>
          <w:sz w:val="22"/>
          <w:szCs w:val="22"/>
        </w:rPr>
      </w:pPr>
    </w:p>
    <w:p w14:paraId="01A13006" w14:textId="77777777" w:rsidR="00127F03" w:rsidRDefault="00000000">
      <w:pPr>
        <w:rPr>
          <w:rFonts w:ascii="Calibri" w:hAnsi="Calibri" w:cs="Calibri"/>
          <w:sz w:val="22"/>
          <w:szCs w:val="22"/>
        </w:rPr>
      </w:pPr>
      <w:r>
        <w:rPr>
          <w:rFonts w:ascii="Calibri" w:hAnsi="Calibri" w:cs="Calibri"/>
          <w:b/>
          <w:sz w:val="22"/>
          <w:szCs w:val="22"/>
        </w:rPr>
        <w:t>Delay</w:t>
      </w:r>
      <w:r>
        <w:rPr>
          <w:rFonts w:ascii="Calibri" w:hAnsi="Calibri" w:cs="Calibri"/>
          <w:sz w:val="22"/>
          <w:szCs w:val="22"/>
        </w:rPr>
        <w:t xml:space="preserve"> – after the start signal, the generator delays starting with the set value of the delay (in seconds)</w:t>
      </w:r>
    </w:p>
    <w:p w14:paraId="1FBC072F" w14:textId="77777777" w:rsidR="00127F03" w:rsidRDefault="00000000">
      <w:pPr>
        <w:rPr>
          <w:rFonts w:ascii="Calibri" w:hAnsi="Calibri" w:cs="Calibri"/>
          <w:sz w:val="22"/>
          <w:szCs w:val="22"/>
        </w:rPr>
      </w:pPr>
      <w:r>
        <w:rPr>
          <w:rFonts w:ascii="Calibri" w:hAnsi="Calibri" w:cs="Calibri"/>
          <w:b/>
          <w:sz w:val="22"/>
          <w:szCs w:val="22"/>
        </w:rPr>
        <w:t>Hold</w:t>
      </w:r>
      <w:r>
        <w:rPr>
          <w:rFonts w:ascii="Calibri" w:hAnsi="Calibri" w:cs="Calibri"/>
          <w:sz w:val="22"/>
          <w:szCs w:val="22"/>
        </w:rPr>
        <w:t xml:space="preserve"> – the generator delays with the set hold value before executing </w:t>
      </w:r>
      <w:proofErr w:type="spellStart"/>
      <w:r>
        <w:rPr>
          <w:rFonts w:ascii="Calibri" w:hAnsi="Calibri" w:cs="Calibri"/>
          <w:sz w:val="22"/>
          <w:szCs w:val="22"/>
        </w:rPr>
        <w:t>Afterburst</w:t>
      </w:r>
      <w:proofErr w:type="spellEnd"/>
      <w:r>
        <w:rPr>
          <w:rFonts w:ascii="Calibri" w:hAnsi="Calibri" w:cs="Calibri"/>
          <w:sz w:val="22"/>
          <w:szCs w:val="22"/>
        </w:rPr>
        <w:t xml:space="preserve"> (in seconds)</w:t>
      </w:r>
    </w:p>
    <w:p w14:paraId="0B6C67FA" w14:textId="77777777" w:rsidR="00127F03" w:rsidRDefault="00000000">
      <w:pPr>
        <w:rPr>
          <w:rFonts w:ascii="Calibri" w:hAnsi="Calibri" w:cs="Calibri"/>
          <w:sz w:val="22"/>
          <w:szCs w:val="22"/>
        </w:rPr>
      </w:pPr>
      <w:proofErr w:type="spellStart"/>
      <w:r>
        <w:rPr>
          <w:rFonts w:ascii="Calibri" w:hAnsi="Calibri" w:cs="Calibri"/>
          <w:b/>
          <w:sz w:val="22"/>
          <w:szCs w:val="22"/>
        </w:rPr>
        <w:t>Afterburst</w:t>
      </w:r>
      <w:proofErr w:type="spellEnd"/>
      <w:r>
        <w:rPr>
          <w:rFonts w:ascii="Calibri" w:hAnsi="Calibri" w:cs="Calibri"/>
          <w:sz w:val="22"/>
          <w:szCs w:val="22"/>
        </w:rPr>
        <w:t xml:space="preserve"> – setting the value of </w:t>
      </w:r>
      <w:proofErr w:type="spellStart"/>
      <w:r>
        <w:rPr>
          <w:rFonts w:ascii="Calibri" w:hAnsi="Calibri" w:cs="Calibri"/>
          <w:sz w:val="22"/>
          <w:szCs w:val="22"/>
        </w:rPr>
        <w:t>afterburst</w:t>
      </w:r>
      <w:proofErr w:type="spellEnd"/>
      <w:r>
        <w:rPr>
          <w:rFonts w:ascii="Calibri" w:hAnsi="Calibri" w:cs="Calibri"/>
          <w:sz w:val="22"/>
          <w:szCs w:val="22"/>
        </w:rPr>
        <w:t xml:space="preserve"> (in seconds)</w:t>
      </w:r>
    </w:p>
    <w:p w14:paraId="58DD8EE3" w14:textId="77777777" w:rsidR="00127F03" w:rsidRDefault="00000000">
      <w:pPr>
        <w:rPr>
          <w:rFonts w:ascii="Calibri" w:hAnsi="Calibri" w:cs="Calibri"/>
          <w:sz w:val="22"/>
          <w:szCs w:val="22"/>
        </w:rPr>
      </w:pPr>
      <w:r>
        <w:rPr>
          <w:rFonts w:ascii="Calibri" w:hAnsi="Calibri" w:cs="Calibri"/>
          <w:b/>
          <w:sz w:val="22"/>
          <w:szCs w:val="22"/>
        </w:rPr>
        <w:t>Last time</w:t>
      </w:r>
      <w:r>
        <w:rPr>
          <w:rFonts w:ascii="Calibri" w:hAnsi="Calibri" w:cs="Calibri"/>
          <w:sz w:val="22"/>
          <w:szCs w:val="22"/>
        </w:rPr>
        <w:t xml:space="preserve"> - time for the last working process (in seconds)</w:t>
      </w:r>
      <w:r>
        <w:rPr>
          <w:rFonts w:ascii="Calibri" w:hAnsi="Calibri" w:cs="Calibri"/>
          <w:sz w:val="22"/>
          <w:szCs w:val="22"/>
        </w:rPr>
        <w:br/>
      </w:r>
    </w:p>
    <w:p w14:paraId="46BF9157" w14:textId="77777777" w:rsidR="00127F03" w:rsidRDefault="00127F03">
      <w:pPr>
        <w:rPr>
          <w:rFonts w:ascii="Calibri" w:hAnsi="Calibri" w:cs="Calibri"/>
          <w:sz w:val="22"/>
          <w:szCs w:val="22"/>
        </w:rPr>
      </w:pPr>
    </w:p>
    <w:p w14:paraId="3E3783EF" w14:textId="77777777" w:rsidR="00127F03" w:rsidRDefault="00127F03">
      <w:pPr>
        <w:rPr>
          <w:rFonts w:ascii="Calibri" w:hAnsi="Calibri" w:cs="Calibri"/>
          <w:sz w:val="22"/>
          <w:szCs w:val="22"/>
        </w:rPr>
      </w:pPr>
    </w:p>
    <w:p w14:paraId="72CD2CAE" w14:textId="77777777" w:rsidR="00127F03" w:rsidRDefault="00127F03">
      <w:pPr>
        <w:rPr>
          <w:rFonts w:ascii="Calibri" w:hAnsi="Calibri" w:cs="Calibri"/>
          <w:sz w:val="22"/>
          <w:szCs w:val="22"/>
        </w:rPr>
      </w:pPr>
    </w:p>
    <w:p w14:paraId="44380CA4" w14:textId="77777777" w:rsidR="00127F03" w:rsidRDefault="00127F03">
      <w:pPr>
        <w:rPr>
          <w:rFonts w:ascii="Calibri" w:hAnsi="Calibri" w:cs="Calibri"/>
          <w:sz w:val="22"/>
          <w:szCs w:val="22"/>
        </w:rPr>
      </w:pPr>
    </w:p>
    <w:p w14:paraId="3549CC1E" w14:textId="77777777" w:rsidR="00127F03" w:rsidRDefault="00127F03">
      <w:pPr>
        <w:rPr>
          <w:rFonts w:ascii="Calibri" w:hAnsi="Calibri" w:cs="Calibri"/>
          <w:sz w:val="22"/>
          <w:szCs w:val="22"/>
        </w:rPr>
      </w:pPr>
    </w:p>
    <w:p w14:paraId="6B285AE3" w14:textId="77777777" w:rsidR="00127F03" w:rsidRDefault="00127F03">
      <w:pPr>
        <w:rPr>
          <w:rFonts w:ascii="Calibri" w:hAnsi="Calibri" w:cs="Calibri"/>
          <w:sz w:val="22"/>
          <w:szCs w:val="22"/>
        </w:rPr>
      </w:pPr>
    </w:p>
    <w:p w14:paraId="063394F4" w14:textId="77777777" w:rsidR="00127F03" w:rsidRDefault="00000000">
      <w:pPr>
        <w:pStyle w:val="Heading1"/>
        <w:rPr>
          <w:rFonts w:ascii="Calibri" w:hAnsi="Calibri" w:cs="Calibri"/>
          <w:sz w:val="22"/>
          <w:szCs w:val="22"/>
          <w:lang w:val="en-US" w:eastAsia="en-US"/>
        </w:rPr>
      </w:pPr>
      <w:bookmarkStart w:id="26" w:name="_Toc448503120"/>
      <w:bookmarkStart w:id="27" w:name="_Toc40190427"/>
      <w:r>
        <w:rPr>
          <w:rFonts w:ascii="Calibri" w:hAnsi="Calibri" w:cs="Calibri"/>
          <w:sz w:val="22"/>
          <w:szCs w:val="22"/>
          <w:lang w:val="en-US" w:eastAsia="en-US"/>
        </w:rPr>
        <w:lastRenderedPageBreak/>
        <w:t>HF-DA RELAY MODE</w:t>
      </w:r>
      <w:bookmarkEnd w:id="26"/>
      <w:bookmarkEnd w:id="27"/>
      <w:r>
        <w:rPr>
          <w:rFonts w:ascii="Calibri" w:hAnsi="Calibri" w:cs="Calibri"/>
          <w:sz w:val="22"/>
          <w:szCs w:val="22"/>
          <w:lang w:val="en-US" w:eastAsia="en-US"/>
        </w:rPr>
        <w:t xml:space="preserve"> </w:t>
      </w:r>
    </w:p>
    <w:p w14:paraId="03E60A12" w14:textId="77777777" w:rsidR="00127F03" w:rsidRDefault="00000000">
      <w:pPr>
        <w:rPr>
          <w:rFonts w:ascii="Calibri" w:hAnsi="Calibri" w:cs="Calibri"/>
          <w:sz w:val="22"/>
          <w:szCs w:val="22"/>
          <w:lang w:val="en-US"/>
        </w:rPr>
      </w:pPr>
      <w:r>
        <w:rPr>
          <w:noProof/>
          <w:lang w:val="bg-BG"/>
        </w:rPr>
        <w:drawing>
          <wp:inline distT="0" distB="0" distL="0" distR="0" wp14:anchorId="04A6FAF2" wp14:editId="3D4CD483">
            <wp:extent cx="5633085" cy="343344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33085" cy="3433445"/>
                    </a:xfrm>
                    <a:prstGeom prst="rect">
                      <a:avLst/>
                    </a:prstGeom>
                    <a:noFill/>
                    <a:ln>
                      <a:noFill/>
                    </a:ln>
                  </pic:spPr>
                </pic:pic>
              </a:graphicData>
            </a:graphic>
          </wp:inline>
        </w:drawing>
      </w:r>
    </w:p>
    <w:p w14:paraId="2B1CF536" w14:textId="77777777" w:rsidR="00127F03" w:rsidRDefault="00127F03">
      <w:pPr>
        <w:rPr>
          <w:rFonts w:ascii="Calibri" w:hAnsi="Calibri" w:cs="Calibri"/>
          <w:sz w:val="22"/>
          <w:szCs w:val="22"/>
          <w:lang w:val="en-US"/>
        </w:rPr>
      </w:pPr>
    </w:p>
    <w:p w14:paraId="10F7D397" w14:textId="77777777" w:rsidR="00127F03" w:rsidRDefault="00000000">
      <w:pPr>
        <w:rPr>
          <w:rFonts w:ascii="Calibri" w:hAnsi="Calibri" w:cs="Calibri"/>
          <w:sz w:val="22"/>
          <w:szCs w:val="22"/>
          <w:lang w:val="en-US"/>
        </w:rPr>
      </w:pPr>
      <w:r>
        <w:rPr>
          <w:rFonts w:ascii="Calibri" w:hAnsi="Calibri" w:cs="Calibri"/>
          <w:sz w:val="22"/>
          <w:szCs w:val="22"/>
          <w:lang w:val="en-US"/>
        </w:rPr>
        <w:t xml:space="preserve">In PROPERTIES Tab you can select the HF Relay </w:t>
      </w:r>
      <w:proofErr w:type="gramStart"/>
      <w:r>
        <w:rPr>
          <w:rFonts w:ascii="Calibri" w:hAnsi="Calibri" w:cs="Calibri"/>
          <w:sz w:val="22"/>
          <w:szCs w:val="22"/>
          <w:lang w:val="en-US"/>
        </w:rPr>
        <w:t>Mode(</w:t>
      </w:r>
      <w:proofErr w:type="gramEnd"/>
      <w:r>
        <w:rPr>
          <w:rFonts w:ascii="Calibri" w:hAnsi="Calibri" w:cs="Calibri"/>
          <w:sz w:val="22"/>
          <w:szCs w:val="22"/>
          <w:lang w:val="en-US"/>
        </w:rPr>
        <w:t>see right bottom corner) from three options:</w:t>
      </w:r>
    </w:p>
    <w:p w14:paraId="0E7CF976" w14:textId="77777777" w:rsidR="00127F03" w:rsidRDefault="00127F03">
      <w:pPr>
        <w:rPr>
          <w:rFonts w:ascii="Calibri" w:hAnsi="Calibri" w:cs="Calibri"/>
          <w:b/>
          <w:sz w:val="22"/>
          <w:szCs w:val="22"/>
          <w:u w:val="single"/>
          <w:lang w:val="en-US"/>
        </w:rPr>
      </w:pPr>
    </w:p>
    <w:p w14:paraId="6B7AE0C8" w14:textId="77777777" w:rsidR="00127F03" w:rsidRDefault="00000000">
      <w:pPr>
        <w:rPr>
          <w:rFonts w:ascii="Calibri" w:hAnsi="Calibri" w:cs="Calibri"/>
          <w:sz w:val="22"/>
          <w:szCs w:val="22"/>
          <w:lang w:val="en-US"/>
        </w:rPr>
      </w:pPr>
      <w:r>
        <w:rPr>
          <w:rFonts w:ascii="Calibri" w:hAnsi="Calibri" w:cs="Calibri"/>
          <w:b/>
          <w:sz w:val="22"/>
          <w:szCs w:val="22"/>
          <w:u w:val="single"/>
          <w:lang w:val="en-US"/>
        </w:rPr>
        <w:t>ON generator</w:t>
      </w:r>
      <w:r>
        <w:rPr>
          <w:rFonts w:ascii="Calibri" w:hAnsi="Calibri" w:cs="Calibri"/>
          <w:sz w:val="22"/>
          <w:szCs w:val="22"/>
          <w:lang w:val="en-US"/>
        </w:rPr>
        <w:t xml:space="preserve"> – the relay is ON only during welding time.</w:t>
      </w:r>
    </w:p>
    <w:p w14:paraId="640E4C58" w14:textId="77777777" w:rsidR="00127F03" w:rsidRDefault="00127F03">
      <w:pPr>
        <w:rPr>
          <w:rFonts w:ascii="Calibri" w:hAnsi="Calibri" w:cs="Calibri"/>
          <w:sz w:val="22"/>
          <w:szCs w:val="22"/>
          <w:lang w:val="en-US"/>
        </w:rPr>
      </w:pPr>
    </w:p>
    <w:p w14:paraId="1393B732" w14:textId="77777777" w:rsidR="00127F03" w:rsidRDefault="00000000">
      <w:pPr>
        <w:rPr>
          <w:rFonts w:ascii="Calibri" w:hAnsi="Calibri" w:cs="Calibri"/>
          <w:sz w:val="22"/>
          <w:szCs w:val="22"/>
          <w:lang w:val="en-US"/>
        </w:rPr>
      </w:pPr>
      <w:r>
        <w:rPr>
          <w:rFonts w:ascii="Calibri" w:hAnsi="Calibri" w:cs="Calibri"/>
          <w:b/>
          <w:sz w:val="22"/>
          <w:szCs w:val="22"/>
          <w:u w:val="single"/>
          <w:lang w:val="en-US"/>
        </w:rPr>
        <w:t>ON process</w:t>
      </w:r>
      <w:r>
        <w:rPr>
          <w:rFonts w:ascii="Calibri" w:hAnsi="Calibri" w:cs="Calibri"/>
          <w:sz w:val="22"/>
          <w:szCs w:val="22"/>
          <w:lang w:val="en-US"/>
        </w:rPr>
        <w:t xml:space="preserve"> – the relay is ON during </w:t>
      </w:r>
      <w:proofErr w:type="gramStart"/>
      <w:r>
        <w:rPr>
          <w:rFonts w:ascii="Calibri" w:hAnsi="Calibri" w:cs="Calibri"/>
          <w:sz w:val="22"/>
          <w:szCs w:val="22"/>
          <w:lang w:val="en-US"/>
        </w:rPr>
        <w:t>whole</w:t>
      </w:r>
      <w:proofErr w:type="gramEnd"/>
      <w:r>
        <w:rPr>
          <w:rFonts w:ascii="Calibri" w:hAnsi="Calibri" w:cs="Calibri"/>
          <w:sz w:val="22"/>
          <w:szCs w:val="22"/>
          <w:lang w:val="en-US"/>
        </w:rPr>
        <w:t xml:space="preserve"> process, including delay, welding time, hold and </w:t>
      </w:r>
      <w:proofErr w:type="spellStart"/>
      <w:r>
        <w:rPr>
          <w:rFonts w:ascii="Calibri" w:hAnsi="Calibri" w:cs="Calibri"/>
          <w:sz w:val="22"/>
          <w:szCs w:val="22"/>
          <w:lang w:val="en-US"/>
        </w:rPr>
        <w:t>afterburst</w:t>
      </w:r>
      <w:proofErr w:type="spellEnd"/>
      <w:r>
        <w:rPr>
          <w:rFonts w:ascii="Calibri" w:hAnsi="Calibri" w:cs="Calibri"/>
          <w:sz w:val="22"/>
          <w:szCs w:val="22"/>
          <w:lang w:val="en-US"/>
        </w:rPr>
        <w:t>.</w:t>
      </w:r>
    </w:p>
    <w:p w14:paraId="24E7A9DF" w14:textId="77777777" w:rsidR="00127F03" w:rsidRDefault="00127F03">
      <w:pPr>
        <w:rPr>
          <w:rFonts w:ascii="Calibri" w:hAnsi="Calibri" w:cs="Calibri"/>
          <w:b/>
          <w:sz w:val="22"/>
          <w:szCs w:val="22"/>
          <w:u w:val="single"/>
          <w:lang w:val="en-US"/>
        </w:rPr>
      </w:pPr>
    </w:p>
    <w:p w14:paraId="666C8608" w14:textId="77777777" w:rsidR="00127F03" w:rsidRDefault="00000000">
      <w:pPr>
        <w:rPr>
          <w:rFonts w:ascii="Calibri" w:hAnsi="Calibri" w:cs="Calibri"/>
          <w:sz w:val="22"/>
          <w:szCs w:val="22"/>
          <w:lang w:val="en-US"/>
        </w:rPr>
      </w:pPr>
      <w:r>
        <w:rPr>
          <w:rFonts w:ascii="Calibri" w:hAnsi="Calibri" w:cs="Calibri"/>
          <w:b/>
          <w:sz w:val="22"/>
          <w:szCs w:val="22"/>
          <w:u w:val="single"/>
          <w:lang w:val="en-US"/>
        </w:rPr>
        <w:t>ON solenoid</w:t>
      </w:r>
      <w:r>
        <w:rPr>
          <w:rFonts w:ascii="Calibri" w:hAnsi="Calibri" w:cs="Calibri"/>
          <w:sz w:val="22"/>
          <w:szCs w:val="22"/>
          <w:lang w:val="en-US"/>
        </w:rPr>
        <w:t xml:space="preserve"> - the relay is ON during delay, welding time and hold together.</w:t>
      </w:r>
    </w:p>
    <w:p w14:paraId="6C5EDFAF" w14:textId="77777777" w:rsidR="00127F03" w:rsidRDefault="00127F03">
      <w:pPr>
        <w:rPr>
          <w:rFonts w:ascii="Calibri" w:hAnsi="Calibri" w:cs="Calibri"/>
          <w:sz w:val="22"/>
          <w:szCs w:val="22"/>
          <w:lang w:val="en-US"/>
        </w:rPr>
      </w:pPr>
    </w:p>
    <w:p w14:paraId="0EB8234E" w14:textId="77777777" w:rsidR="00127F03" w:rsidRDefault="00127F03">
      <w:pPr>
        <w:rPr>
          <w:rFonts w:ascii="Calibri" w:hAnsi="Calibri" w:cs="Calibri"/>
          <w:sz w:val="22"/>
          <w:szCs w:val="22"/>
          <w:lang w:val="en-US"/>
        </w:rPr>
      </w:pPr>
    </w:p>
    <w:p w14:paraId="492F1C03" w14:textId="77777777" w:rsidR="00127F03" w:rsidRDefault="00127F03">
      <w:pPr>
        <w:pStyle w:val="Heading1"/>
        <w:ind w:left="720"/>
        <w:rPr>
          <w:sz w:val="22"/>
          <w:szCs w:val="22"/>
          <w:lang w:val="en-US"/>
        </w:rPr>
      </w:pPr>
    </w:p>
    <w:p w14:paraId="2F526D2B" w14:textId="77777777" w:rsidR="00127F03" w:rsidRDefault="00127F03">
      <w:pPr>
        <w:pStyle w:val="Heading1"/>
        <w:ind w:left="720"/>
        <w:rPr>
          <w:sz w:val="22"/>
          <w:szCs w:val="22"/>
          <w:lang w:val="en-US"/>
        </w:rPr>
      </w:pPr>
    </w:p>
    <w:p w14:paraId="0832C871" w14:textId="77777777" w:rsidR="00127F03" w:rsidRDefault="00000000">
      <w:pPr>
        <w:pStyle w:val="Heading1"/>
        <w:ind w:left="720"/>
        <w:rPr>
          <w:rFonts w:ascii="Calibri" w:hAnsi="Calibri" w:cs="Calibri"/>
          <w:sz w:val="22"/>
          <w:szCs w:val="22"/>
          <w:lang w:val="en-US" w:eastAsia="en-US"/>
        </w:rPr>
      </w:pPr>
      <w:r>
        <w:rPr>
          <w:sz w:val="22"/>
          <w:szCs w:val="22"/>
          <w:lang w:val="en-US"/>
        </w:rPr>
        <w:br w:type="page"/>
      </w:r>
    </w:p>
    <w:p w14:paraId="1F4044E9" w14:textId="77777777" w:rsidR="00127F03" w:rsidRDefault="00000000">
      <w:pPr>
        <w:pStyle w:val="Heading1"/>
        <w:rPr>
          <w:rFonts w:ascii="Calibri" w:hAnsi="Calibri" w:cs="Calibri"/>
          <w:sz w:val="22"/>
          <w:szCs w:val="22"/>
          <w:lang w:val="en-US" w:eastAsia="en-US"/>
        </w:rPr>
      </w:pPr>
      <w:bookmarkStart w:id="28" w:name="_Toc448503121"/>
      <w:bookmarkStart w:id="29" w:name="_Toc40190428"/>
      <w:r>
        <w:rPr>
          <w:rFonts w:ascii="Calibri" w:hAnsi="Calibri" w:cs="Calibri"/>
          <w:sz w:val="22"/>
          <w:szCs w:val="22"/>
          <w:lang w:val="en-US" w:eastAsia="en-US"/>
        </w:rPr>
        <w:lastRenderedPageBreak/>
        <w:t>ERROR MESSAGES AND TROUBLESHOOTING</w:t>
      </w:r>
      <w:bookmarkEnd w:id="28"/>
      <w:bookmarkEnd w:id="29"/>
      <w:r>
        <w:rPr>
          <w:rFonts w:ascii="Calibri" w:hAnsi="Calibri" w:cs="Calibri"/>
          <w:sz w:val="22"/>
          <w:szCs w:val="22"/>
          <w:lang w:val="en-US" w:eastAsia="en-US"/>
        </w:rPr>
        <w:t xml:space="preserve"> </w:t>
      </w:r>
    </w:p>
    <w:p w14:paraId="7FA05869" w14:textId="77777777" w:rsidR="00127F03" w:rsidRDefault="00127F03">
      <w:pPr>
        <w:rPr>
          <w:rFonts w:ascii="Calibri" w:hAnsi="Calibri" w:cs="Calibri"/>
          <w:sz w:val="22"/>
          <w:szCs w:val="22"/>
          <w:lang w:val="en-US" w:eastAsia="en-US"/>
        </w:rPr>
      </w:pPr>
    </w:p>
    <w:p w14:paraId="456CB612" w14:textId="77777777" w:rsidR="00127F03" w:rsidRDefault="00000000">
      <w:pPr>
        <w:rPr>
          <w:rFonts w:ascii="Calibri" w:hAnsi="Calibri" w:cs="Calibri"/>
          <w:sz w:val="22"/>
          <w:szCs w:val="22"/>
          <w:lang w:val="en-US" w:eastAsia="en-US"/>
        </w:rPr>
      </w:pPr>
      <w:r>
        <w:rPr>
          <w:rFonts w:ascii="Calibri" w:hAnsi="Calibri" w:cs="Calibri"/>
          <w:sz w:val="22"/>
          <w:szCs w:val="22"/>
          <w:lang w:val="en-US" w:eastAsia="en-US"/>
        </w:rPr>
        <w:t xml:space="preserve">When </w:t>
      </w:r>
      <w:proofErr w:type="gramStart"/>
      <w:r>
        <w:rPr>
          <w:rFonts w:ascii="Calibri" w:hAnsi="Calibri" w:cs="Calibri"/>
          <w:sz w:val="22"/>
          <w:szCs w:val="22"/>
          <w:lang w:val="en-US" w:eastAsia="en-US"/>
        </w:rPr>
        <w:t>error event</w:t>
      </w:r>
      <w:proofErr w:type="gramEnd"/>
      <w:r>
        <w:rPr>
          <w:rFonts w:ascii="Calibri" w:hAnsi="Calibri" w:cs="Calibri"/>
          <w:sz w:val="22"/>
          <w:szCs w:val="22"/>
          <w:lang w:val="en-US" w:eastAsia="en-US"/>
        </w:rPr>
        <w:t xml:space="preserve"> </w:t>
      </w:r>
      <w:proofErr w:type="gramStart"/>
      <w:r>
        <w:rPr>
          <w:rFonts w:ascii="Calibri" w:hAnsi="Calibri" w:cs="Calibri"/>
          <w:sz w:val="22"/>
          <w:szCs w:val="22"/>
          <w:lang w:val="en-US" w:eastAsia="en-US"/>
        </w:rPr>
        <w:t>occurs</w:t>
      </w:r>
      <w:proofErr w:type="gramEnd"/>
      <w:r>
        <w:rPr>
          <w:rFonts w:ascii="Calibri" w:hAnsi="Calibri" w:cs="Calibri"/>
          <w:sz w:val="22"/>
          <w:szCs w:val="22"/>
          <w:lang w:val="en-US" w:eastAsia="en-US"/>
        </w:rPr>
        <w:t xml:space="preserve"> the </w:t>
      </w:r>
      <w:proofErr w:type="spellStart"/>
      <w:r>
        <w:rPr>
          <w:rFonts w:ascii="Calibri" w:hAnsi="Calibri" w:cs="Calibri"/>
          <w:sz w:val="22"/>
          <w:szCs w:val="22"/>
          <w:lang w:val="en-US" w:eastAsia="en-US"/>
        </w:rPr>
        <w:t>bicolour</w:t>
      </w:r>
      <w:proofErr w:type="spellEnd"/>
      <w:r>
        <w:rPr>
          <w:rFonts w:ascii="Calibri" w:hAnsi="Calibri" w:cs="Calibri"/>
          <w:sz w:val="22"/>
          <w:szCs w:val="22"/>
          <w:lang w:val="en-US" w:eastAsia="en-US"/>
        </w:rPr>
        <w:t xml:space="preserve"> LED will </w:t>
      </w:r>
      <w:proofErr w:type="spellStart"/>
      <w:r>
        <w:rPr>
          <w:rFonts w:ascii="Calibri" w:hAnsi="Calibri" w:cs="Calibri"/>
          <w:sz w:val="22"/>
          <w:szCs w:val="22"/>
          <w:lang w:val="en-US" w:eastAsia="en-US"/>
        </w:rPr>
        <w:t>ligh</w:t>
      </w:r>
      <w:proofErr w:type="spellEnd"/>
      <w:r>
        <w:rPr>
          <w:rFonts w:ascii="Calibri" w:hAnsi="Calibri" w:cs="Calibri"/>
          <w:sz w:val="22"/>
          <w:szCs w:val="22"/>
          <w:lang w:val="en-US" w:eastAsia="en-US"/>
        </w:rPr>
        <w:t xml:space="preserve"> up in </w:t>
      </w:r>
      <w:r>
        <w:rPr>
          <w:rFonts w:ascii="Calibri" w:hAnsi="Calibri" w:cs="Calibri"/>
          <w:color w:val="FF0000"/>
          <w:sz w:val="22"/>
          <w:szCs w:val="22"/>
          <w:lang w:val="en-US" w:eastAsia="en-US"/>
        </w:rPr>
        <w:t>red</w:t>
      </w:r>
      <w:r>
        <w:rPr>
          <w:rFonts w:ascii="Calibri" w:hAnsi="Calibri" w:cs="Calibri"/>
          <w:sz w:val="22"/>
          <w:szCs w:val="22"/>
          <w:lang w:val="en-US" w:eastAsia="en-US"/>
        </w:rPr>
        <w:t xml:space="preserve">. The error message will appear over the dynamic bar graph. If you want to see it properly you need to press the rotary encoder once, to move to </w:t>
      </w:r>
      <w:proofErr w:type="gramStart"/>
      <w:r>
        <w:rPr>
          <w:rFonts w:ascii="Calibri" w:hAnsi="Calibri" w:cs="Calibri"/>
          <w:sz w:val="22"/>
          <w:szCs w:val="22"/>
          <w:lang w:val="en-US" w:eastAsia="en-US"/>
        </w:rPr>
        <w:t>next</w:t>
      </w:r>
      <w:proofErr w:type="gramEnd"/>
      <w:r>
        <w:rPr>
          <w:rFonts w:ascii="Calibri" w:hAnsi="Calibri" w:cs="Calibri"/>
          <w:sz w:val="22"/>
          <w:szCs w:val="22"/>
          <w:lang w:val="en-US" w:eastAsia="en-US"/>
        </w:rPr>
        <w:t xml:space="preserve"> window of the display (Power window), where on the last row an error message will be displayed.</w:t>
      </w:r>
    </w:p>
    <w:p w14:paraId="7691A92D" w14:textId="77777777" w:rsidR="00127F03" w:rsidRDefault="00000000">
      <w:pPr>
        <w:rPr>
          <w:rFonts w:ascii="Calibri" w:hAnsi="Calibri" w:cs="Calibri"/>
          <w:sz w:val="22"/>
          <w:szCs w:val="22"/>
          <w:lang w:val="en-US" w:eastAsia="en-US"/>
        </w:rPr>
      </w:pPr>
      <w:r>
        <w:rPr>
          <w:rFonts w:ascii="Calibri" w:hAnsi="Calibri" w:cs="Calibri"/>
          <w:b/>
          <w:color w:val="0070C0"/>
          <w:sz w:val="22"/>
          <w:szCs w:val="22"/>
          <w:lang w:val="en-US" w:eastAsia="en-US"/>
        </w:rPr>
        <w:t>All types of error messages will be cleared after restarting the generator.</w:t>
      </w:r>
    </w:p>
    <w:p w14:paraId="4D141EFB" w14:textId="77777777" w:rsidR="00127F03" w:rsidRDefault="00127F03">
      <w:pPr>
        <w:autoSpaceDE w:val="0"/>
        <w:autoSpaceDN w:val="0"/>
        <w:adjustRightInd w:val="0"/>
        <w:rPr>
          <w:rFonts w:ascii="Calibri" w:hAnsi="Calibri" w:cs="Calibri"/>
          <w:color w:val="000000"/>
          <w:sz w:val="22"/>
          <w:szCs w:val="22"/>
          <w:lang w:val="en-US" w:eastAsia="en-US"/>
        </w:rPr>
      </w:pPr>
    </w:p>
    <w:p w14:paraId="17F551F0" w14:textId="77777777" w:rsidR="00127F03" w:rsidRDefault="00127F03">
      <w:pPr>
        <w:autoSpaceDE w:val="0"/>
        <w:autoSpaceDN w:val="0"/>
        <w:adjustRightInd w:val="0"/>
        <w:rPr>
          <w:rFonts w:ascii="Calibri" w:hAnsi="Calibri" w:cs="Calibri"/>
          <w:color w:val="000000"/>
          <w:sz w:val="22"/>
          <w:szCs w:val="22"/>
          <w:lang w:val="en-US" w:eastAsia="en-US"/>
        </w:rPr>
      </w:pPr>
    </w:p>
    <w:p w14:paraId="395513FE"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color w:val="000000"/>
          <w:sz w:val="22"/>
          <w:szCs w:val="22"/>
          <w:lang w:val="en-US" w:eastAsia="en-US"/>
        </w:rPr>
        <w:t>The following error messages may appear on the display:</w:t>
      </w:r>
    </w:p>
    <w:p w14:paraId="0FECCCC5" w14:textId="77777777" w:rsidR="00127F03" w:rsidRDefault="00127F03">
      <w:pPr>
        <w:autoSpaceDE w:val="0"/>
        <w:autoSpaceDN w:val="0"/>
        <w:adjustRightInd w:val="0"/>
        <w:rPr>
          <w:rFonts w:ascii="Calibri" w:hAnsi="Calibri" w:cs="Calibri"/>
          <w:b/>
          <w:bCs/>
          <w:color w:val="FF0000"/>
          <w:sz w:val="22"/>
          <w:szCs w:val="22"/>
          <w:u w:val="single"/>
          <w:lang w:val="en-US" w:eastAsia="en-US"/>
        </w:rPr>
      </w:pPr>
    </w:p>
    <w:p w14:paraId="0A785EB6" w14:textId="77777777" w:rsidR="00127F03" w:rsidRDefault="00000000">
      <w:pPr>
        <w:autoSpaceDE w:val="0"/>
        <w:autoSpaceDN w:val="0"/>
        <w:adjustRightInd w:val="0"/>
        <w:rPr>
          <w:rFonts w:ascii="Calibri" w:hAnsi="Calibri" w:cs="Calibri"/>
          <w:b/>
          <w:bCs/>
          <w:color w:val="FF0000"/>
          <w:sz w:val="22"/>
          <w:szCs w:val="22"/>
          <w:u w:val="single"/>
          <w:lang w:val="en-US" w:eastAsia="en-US"/>
        </w:rPr>
      </w:pPr>
      <w:r>
        <w:rPr>
          <w:rFonts w:ascii="Calibri" w:hAnsi="Calibri" w:cs="Calibri"/>
          <w:b/>
          <w:bCs/>
          <w:color w:val="FF0000"/>
          <w:sz w:val="22"/>
          <w:szCs w:val="22"/>
          <w:u w:val="single"/>
          <w:lang w:val="en-US" w:eastAsia="en-US"/>
        </w:rPr>
        <w:t xml:space="preserve">OVERCURRENT – </w:t>
      </w:r>
      <w:proofErr w:type="spellStart"/>
      <w:r>
        <w:rPr>
          <w:rFonts w:ascii="Calibri" w:hAnsi="Calibri" w:cs="Calibri"/>
          <w:b/>
          <w:bCs/>
          <w:color w:val="FF0000"/>
          <w:sz w:val="22"/>
          <w:szCs w:val="22"/>
          <w:u w:val="single"/>
          <w:lang w:val="en-US" w:eastAsia="en-US"/>
        </w:rPr>
        <w:t>Overlimitted</w:t>
      </w:r>
      <w:proofErr w:type="spellEnd"/>
      <w:r>
        <w:rPr>
          <w:rFonts w:ascii="Calibri" w:hAnsi="Calibri" w:cs="Calibri"/>
          <w:b/>
          <w:bCs/>
          <w:color w:val="FF0000"/>
          <w:sz w:val="22"/>
          <w:szCs w:val="22"/>
          <w:u w:val="single"/>
          <w:lang w:val="en-US" w:eastAsia="en-US"/>
        </w:rPr>
        <w:t xml:space="preserve"> high current is flowed through the power </w:t>
      </w:r>
      <w:proofErr w:type="gramStart"/>
      <w:r>
        <w:rPr>
          <w:rFonts w:ascii="Calibri" w:hAnsi="Calibri" w:cs="Calibri"/>
          <w:b/>
          <w:bCs/>
          <w:color w:val="FF0000"/>
          <w:sz w:val="22"/>
          <w:szCs w:val="22"/>
          <w:u w:val="single"/>
          <w:lang w:val="en-US" w:eastAsia="en-US"/>
        </w:rPr>
        <w:t>transistors</w:t>
      </w:r>
      <w:proofErr w:type="gramEnd"/>
    </w:p>
    <w:p w14:paraId="46D627FC" w14:textId="77777777" w:rsidR="00127F03" w:rsidRDefault="00127F03">
      <w:pPr>
        <w:autoSpaceDE w:val="0"/>
        <w:autoSpaceDN w:val="0"/>
        <w:adjustRightInd w:val="0"/>
        <w:ind w:left="720"/>
        <w:rPr>
          <w:rFonts w:ascii="Calibri" w:hAnsi="Calibri" w:cs="Calibri"/>
          <w:b/>
          <w:bCs/>
          <w:color w:val="FF0000"/>
          <w:sz w:val="22"/>
          <w:szCs w:val="22"/>
          <w:u w:val="single"/>
          <w:lang w:val="en-US" w:eastAsia="en-US"/>
        </w:rPr>
      </w:pPr>
    </w:p>
    <w:p w14:paraId="20C8CD69" w14:textId="77777777" w:rsidR="00127F03" w:rsidRDefault="00127F03">
      <w:pPr>
        <w:autoSpaceDE w:val="0"/>
        <w:autoSpaceDN w:val="0"/>
        <w:adjustRightInd w:val="0"/>
        <w:rPr>
          <w:rFonts w:ascii="Calibri" w:hAnsi="Calibri" w:cs="Calibri"/>
          <w:b/>
          <w:bCs/>
          <w:color w:val="000000"/>
          <w:sz w:val="22"/>
          <w:szCs w:val="22"/>
          <w:lang w:val="en-US" w:eastAsia="en-US"/>
        </w:rPr>
      </w:pPr>
    </w:p>
    <w:p w14:paraId="527CE6F9"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color w:val="000000"/>
          <w:sz w:val="22"/>
          <w:szCs w:val="22"/>
          <w:lang w:val="en-US" w:eastAsia="en-US"/>
        </w:rPr>
        <w:t>The electronic overcurrent trigger has detected an error.</w:t>
      </w:r>
    </w:p>
    <w:p w14:paraId="1CB5B048" w14:textId="77777777" w:rsidR="00127F03" w:rsidRDefault="00127F03">
      <w:pPr>
        <w:autoSpaceDE w:val="0"/>
        <w:autoSpaceDN w:val="0"/>
        <w:adjustRightInd w:val="0"/>
        <w:rPr>
          <w:rFonts w:ascii="Calibri" w:hAnsi="Calibri" w:cs="Calibri"/>
          <w:color w:val="000000"/>
          <w:sz w:val="22"/>
          <w:szCs w:val="22"/>
          <w:lang w:val="en-US" w:eastAsia="en-US"/>
        </w:rPr>
      </w:pPr>
    </w:p>
    <w:p w14:paraId="01387B20"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b/>
          <w:bCs/>
          <w:color w:val="000000"/>
          <w:sz w:val="22"/>
          <w:szCs w:val="22"/>
          <w:lang w:val="en-US" w:eastAsia="en-US"/>
        </w:rPr>
        <w:t xml:space="preserve">Possible causes: </w:t>
      </w:r>
      <w:r>
        <w:rPr>
          <w:rFonts w:ascii="Calibri" w:hAnsi="Calibri" w:cs="Calibri"/>
          <w:b/>
          <w:bCs/>
          <w:color w:val="000000"/>
          <w:sz w:val="22"/>
          <w:szCs w:val="22"/>
          <w:lang w:val="en-US" w:eastAsia="en-US"/>
        </w:rPr>
        <w:tab/>
      </w:r>
      <w:r>
        <w:rPr>
          <w:rFonts w:ascii="Calibri" w:hAnsi="Calibri" w:cs="Calibri"/>
          <w:color w:val="000000"/>
          <w:sz w:val="22"/>
          <w:szCs w:val="22"/>
          <w:lang w:val="en-US" w:eastAsia="en-US"/>
        </w:rPr>
        <w:t xml:space="preserve"> </w:t>
      </w:r>
    </w:p>
    <w:p w14:paraId="6ED81A3E"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Short circuit in the cable or transducer</w:t>
      </w:r>
    </w:p>
    <w:p w14:paraId="7373AF63"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Starting frequency selected is too HIGH</w:t>
      </w:r>
    </w:p>
    <w:p w14:paraId="381C5FE0"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Starting frequency selected may be too LOW</w:t>
      </w:r>
    </w:p>
    <w:p w14:paraId="3396F868"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 xml:space="preserve">There is a problem with the transducer. </w:t>
      </w:r>
    </w:p>
    <w:p w14:paraId="41C47410" w14:textId="77777777" w:rsidR="00127F03" w:rsidRDefault="00127F03">
      <w:pPr>
        <w:autoSpaceDE w:val="0"/>
        <w:autoSpaceDN w:val="0"/>
        <w:adjustRightInd w:val="0"/>
        <w:ind w:left="1440" w:firstLine="720"/>
        <w:rPr>
          <w:rFonts w:ascii="Calibri" w:hAnsi="Calibri" w:cs="Calibri"/>
          <w:b/>
          <w:bCs/>
          <w:color w:val="000000"/>
          <w:sz w:val="22"/>
          <w:szCs w:val="22"/>
          <w:lang w:val="en-US" w:eastAsia="en-US"/>
        </w:rPr>
      </w:pPr>
    </w:p>
    <w:p w14:paraId="28A57230" w14:textId="77777777" w:rsidR="00127F03" w:rsidRDefault="00127F03">
      <w:pPr>
        <w:autoSpaceDE w:val="0"/>
        <w:autoSpaceDN w:val="0"/>
        <w:adjustRightInd w:val="0"/>
        <w:ind w:left="1440" w:firstLine="720"/>
        <w:rPr>
          <w:rFonts w:ascii="Calibri" w:hAnsi="Calibri" w:cs="Calibri"/>
          <w:b/>
          <w:bCs/>
          <w:color w:val="000000"/>
          <w:sz w:val="22"/>
          <w:szCs w:val="22"/>
          <w:lang w:val="en-US" w:eastAsia="en-US"/>
        </w:rPr>
      </w:pPr>
    </w:p>
    <w:p w14:paraId="6E1A7640" w14:textId="77777777" w:rsidR="00127F03" w:rsidRDefault="00000000">
      <w:pPr>
        <w:autoSpaceDE w:val="0"/>
        <w:autoSpaceDN w:val="0"/>
        <w:adjustRightInd w:val="0"/>
        <w:rPr>
          <w:rFonts w:ascii="Calibri" w:hAnsi="Calibri" w:cs="Calibri"/>
          <w:b/>
          <w:bCs/>
          <w:color w:val="000000"/>
          <w:sz w:val="22"/>
          <w:szCs w:val="22"/>
          <w:lang w:val="en-US" w:eastAsia="en-US"/>
        </w:rPr>
      </w:pPr>
      <w:r>
        <w:rPr>
          <w:rFonts w:ascii="Calibri" w:hAnsi="Calibri" w:cs="Calibri"/>
          <w:b/>
          <w:bCs/>
          <w:color w:val="000000"/>
          <w:sz w:val="22"/>
          <w:szCs w:val="22"/>
          <w:lang w:val="en-US" w:eastAsia="en-US"/>
        </w:rPr>
        <w:t>Troubleshooting:</w:t>
      </w:r>
      <w:r>
        <w:rPr>
          <w:rFonts w:ascii="Calibri" w:hAnsi="Calibri" w:cs="Calibri"/>
          <w:b/>
          <w:bCs/>
          <w:color w:val="000000"/>
          <w:sz w:val="22"/>
          <w:szCs w:val="22"/>
          <w:lang w:val="en-US" w:eastAsia="en-US"/>
        </w:rPr>
        <w:tab/>
      </w:r>
    </w:p>
    <w:p w14:paraId="083754CA" w14:textId="77777777" w:rsidR="00127F03" w:rsidRDefault="00000000">
      <w:pPr>
        <w:autoSpaceDE w:val="0"/>
        <w:autoSpaceDN w:val="0"/>
        <w:adjustRightInd w:val="0"/>
        <w:ind w:left="216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 xml:space="preserve">Switch on the generator without the transducer connected. If OVERCURRENT </w:t>
      </w:r>
    </w:p>
    <w:p w14:paraId="4DBC6D46" w14:textId="77777777" w:rsidR="00127F03" w:rsidRDefault="00000000">
      <w:pPr>
        <w:autoSpaceDE w:val="0"/>
        <w:autoSpaceDN w:val="0"/>
        <w:adjustRightInd w:val="0"/>
        <w:ind w:left="216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 xml:space="preserve">Message does not appear on the </w:t>
      </w:r>
      <w:proofErr w:type="gramStart"/>
      <w:r>
        <w:rPr>
          <w:rFonts w:ascii="Calibri" w:hAnsi="Calibri" w:cs="Calibri"/>
          <w:color w:val="000000"/>
          <w:sz w:val="22"/>
          <w:szCs w:val="22"/>
          <w:lang w:val="en-US" w:eastAsia="en-US"/>
        </w:rPr>
        <w:t>display,</w:t>
      </w:r>
      <w:proofErr w:type="gramEnd"/>
      <w:r>
        <w:rPr>
          <w:rFonts w:ascii="Calibri" w:hAnsi="Calibri" w:cs="Calibri"/>
          <w:color w:val="000000"/>
          <w:sz w:val="22"/>
          <w:szCs w:val="22"/>
          <w:lang w:val="en-US" w:eastAsia="en-US"/>
        </w:rPr>
        <w:t xml:space="preserve"> this means that the generator is in good working condition.</w:t>
      </w:r>
    </w:p>
    <w:p w14:paraId="50B8F07E"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Check the cable between the generator and the transducer.</w:t>
      </w:r>
    </w:p>
    <w:p w14:paraId="61EEF859"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Check the transducer for short circuit.</w:t>
      </w:r>
    </w:p>
    <w:p w14:paraId="27BA61B9"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Change and set properly the starting frequency, if it is not in range as described in this manual.</w:t>
      </w:r>
    </w:p>
    <w:p w14:paraId="3443C58F" w14:textId="77777777" w:rsidR="00127F03" w:rsidRDefault="00127F03">
      <w:pPr>
        <w:autoSpaceDE w:val="0"/>
        <w:autoSpaceDN w:val="0"/>
        <w:adjustRightInd w:val="0"/>
        <w:ind w:left="1440" w:firstLine="720"/>
        <w:rPr>
          <w:rFonts w:ascii="Calibri" w:hAnsi="Calibri" w:cs="Calibri"/>
          <w:color w:val="000000"/>
          <w:sz w:val="22"/>
          <w:szCs w:val="22"/>
          <w:lang w:val="en-US" w:eastAsia="en-US"/>
        </w:rPr>
      </w:pPr>
    </w:p>
    <w:p w14:paraId="26FEC024"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color w:val="000000"/>
          <w:sz w:val="22"/>
          <w:szCs w:val="22"/>
          <w:lang w:val="en-US" w:eastAsia="en-US"/>
        </w:rPr>
        <w:lastRenderedPageBreak/>
        <w:t>Error message:</w:t>
      </w:r>
    </w:p>
    <w:p w14:paraId="161DD99B" w14:textId="77777777" w:rsidR="00127F03" w:rsidRDefault="00000000">
      <w:pPr>
        <w:rPr>
          <w:rFonts w:ascii="Calibri" w:hAnsi="Calibri" w:cs="Calibri"/>
          <w:b/>
          <w:color w:val="FF0000"/>
          <w:sz w:val="22"/>
          <w:szCs w:val="22"/>
          <w:u w:val="single"/>
          <w:lang w:val="en-US"/>
        </w:rPr>
      </w:pPr>
      <w:r>
        <w:rPr>
          <w:rFonts w:ascii="Calibri" w:hAnsi="Calibri" w:cs="Calibri"/>
          <w:b/>
          <w:color w:val="FF0000"/>
          <w:sz w:val="22"/>
          <w:szCs w:val="22"/>
          <w:u w:val="single"/>
          <w:lang w:val="en-US"/>
        </w:rPr>
        <w:t>OVERHEATING</w:t>
      </w:r>
    </w:p>
    <w:p w14:paraId="1231CF73" w14:textId="77777777" w:rsidR="00127F03" w:rsidRDefault="00127F03">
      <w:pPr>
        <w:rPr>
          <w:rFonts w:ascii="Calibri" w:hAnsi="Calibri" w:cs="Calibri"/>
          <w:b/>
          <w:color w:val="FF0000"/>
          <w:sz w:val="22"/>
          <w:szCs w:val="22"/>
          <w:u w:val="single"/>
          <w:lang w:val="en-US"/>
        </w:rPr>
      </w:pPr>
    </w:p>
    <w:p w14:paraId="1BF034D6" w14:textId="77777777" w:rsidR="00127F03" w:rsidRDefault="00127F03">
      <w:pPr>
        <w:autoSpaceDE w:val="0"/>
        <w:autoSpaceDN w:val="0"/>
        <w:adjustRightInd w:val="0"/>
        <w:rPr>
          <w:rFonts w:ascii="Calibri" w:hAnsi="Calibri" w:cs="Calibri"/>
          <w:color w:val="000000"/>
          <w:sz w:val="22"/>
          <w:szCs w:val="22"/>
          <w:lang w:val="en-US" w:eastAsia="en-US"/>
        </w:rPr>
      </w:pPr>
    </w:p>
    <w:p w14:paraId="6927C936"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color w:val="000000"/>
          <w:sz w:val="22"/>
          <w:szCs w:val="22"/>
          <w:lang w:val="en-US" w:eastAsia="en-US"/>
        </w:rPr>
        <w:t xml:space="preserve">The electronic overheating trigger has detected an </w:t>
      </w:r>
      <w:proofErr w:type="gramStart"/>
      <w:r>
        <w:rPr>
          <w:rFonts w:ascii="Calibri" w:hAnsi="Calibri" w:cs="Calibri"/>
          <w:color w:val="000000"/>
          <w:sz w:val="22"/>
          <w:szCs w:val="22"/>
          <w:lang w:val="en-US" w:eastAsia="en-US"/>
        </w:rPr>
        <w:t>error</w:t>
      </w:r>
      <w:proofErr w:type="gramEnd"/>
      <w:r>
        <w:rPr>
          <w:rFonts w:ascii="Calibri" w:hAnsi="Calibri" w:cs="Calibri"/>
          <w:color w:val="000000"/>
          <w:sz w:val="22"/>
          <w:szCs w:val="22"/>
          <w:lang w:val="en-US" w:eastAsia="en-US"/>
        </w:rPr>
        <w:t xml:space="preserve"> </w:t>
      </w:r>
    </w:p>
    <w:p w14:paraId="365F03CB" w14:textId="77777777" w:rsidR="00127F03" w:rsidRDefault="00127F03">
      <w:pPr>
        <w:autoSpaceDE w:val="0"/>
        <w:autoSpaceDN w:val="0"/>
        <w:adjustRightInd w:val="0"/>
        <w:rPr>
          <w:rFonts w:ascii="Calibri" w:hAnsi="Calibri" w:cs="Calibri"/>
          <w:color w:val="000000"/>
          <w:sz w:val="22"/>
          <w:szCs w:val="22"/>
          <w:lang w:val="en-US" w:eastAsia="en-US"/>
        </w:rPr>
      </w:pPr>
    </w:p>
    <w:p w14:paraId="76216127"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b/>
          <w:bCs/>
          <w:color w:val="000000"/>
          <w:sz w:val="22"/>
          <w:szCs w:val="22"/>
          <w:lang w:val="en-US" w:eastAsia="en-US"/>
        </w:rPr>
        <w:t xml:space="preserve">Possible causes: </w:t>
      </w:r>
      <w:r>
        <w:rPr>
          <w:rFonts w:ascii="Calibri" w:hAnsi="Calibri" w:cs="Calibri"/>
          <w:b/>
          <w:bCs/>
          <w:color w:val="000000"/>
          <w:sz w:val="22"/>
          <w:szCs w:val="22"/>
          <w:lang w:val="en-US" w:eastAsia="en-US"/>
        </w:rPr>
        <w:tab/>
      </w: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 xml:space="preserve">Not enough space around the generator.  </w:t>
      </w:r>
    </w:p>
    <w:p w14:paraId="79991046"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Ambient temperature is too high.</w:t>
      </w:r>
    </w:p>
    <w:p w14:paraId="0012380F"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 xml:space="preserve">The fan is dirty or </w:t>
      </w:r>
      <w:proofErr w:type="gramStart"/>
      <w:r>
        <w:rPr>
          <w:rFonts w:ascii="Calibri" w:hAnsi="Calibri" w:cs="Calibri"/>
          <w:color w:val="000000"/>
          <w:sz w:val="22"/>
          <w:szCs w:val="22"/>
          <w:lang w:val="en-US" w:eastAsia="en-US"/>
        </w:rPr>
        <w:t>malfunctioning .</w:t>
      </w:r>
      <w:proofErr w:type="gramEnd"/>
    </w:p>
    <w:p w14:paraId="55FD36D8" w14:textId="77777777" w:rsidR="00127F03" w:rsidRDefault="00127F03">
      <w:pPr>
        <w:autoSpaceDE w:val="0"/>
        <w:autoSpaceDN w:val="0"/>
        <w:adjustRightInd w:val="0"/>
        <w:rPr>
          <w:rFonts w:ascii="Calibri" w:hAnsi="Calibri" w:cs="Calibri"/>
          <w:color w:val="000000"/>
          <w:sz w:val="22"/>
          <w:szCs w:val="22"/>
          <w:lang w:val="en-US" w:eastAsia="en-US"/>
        </w:rPr>
      </w:pPr>
    </w:p>
    <w:p w14:paraId="6E2DDA6D" w14:textId="77777777" w:rsidR="00127F03" w:rsidRDefault="00127F03">
      <w:pPr>
        <w:autoSpaceDE w:val="0"/>
        <w:autoSpaceDN w:val="0"/>
        <w:adjustRightInd w:val="0"/>
        <w:rPr>
          <w:rFonts w:ascii="Calibri" w:hAnsi="Calibri" w:cs="Calibri"/>
          <w:color w:val="000000"/>
          <w:sz w:val="22"/>
          <w:szCs w:val="22"/>
          <w:lang w:val="en-US" w:eastAsia="en-US"/>
        </w:rPr>
      </w:pPr>
    </w:p>
    <w:p w14:paraId="70218CE4"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color w:val="000000"/>
          <w:sz w:val="22"/>
          <w:szCs w:val="22"/>
          <w:lang w:val="en-US" w:eastAsia="en-US"/>
        </w:rPr>
        <w:t>Error message:</w:t>
      </w:r>
    </w:p>
    <w:p w14:paraId="52270C6D" w14:textId="77777777" w:rsidR="00127F03" w:rsidRDefault="00000000">
      <w:pPr>
        <w:autoSpaceDE w:val="0"/>
        <w:autoSpaceDN w:val="0"/>
        <w:adjustRightInd w:val="0"/>
        <w:rPr>
          <w:rFonts w:ascii="Calibri" w:hAnsi="Calibri" w:cs="Calibri"/>
          <w:b/>
          <w:bCs/>
          <w:color w:val="FF0000"/>
          <w:sz w:val="22"/>
          <w:szCs w:val="22"/>
          <w:u w:val="single"/>
          <w:lang w:val="en-US" w:eastAsia="en-US"/>
        </w:rPr>
      </w:pPr>
      <w:r>
        <w:rPr>
          <w:rFonts w:ascii="Calibri" w:hAnsi="Calibri" w:cs="Calibri"/>
          <w:b/>
          <w:color w:val="FF0000"/>
          <w:sz w:val="22"/>
          <w:szCs w:val="22"/>
          <w:u w:val="single"/>
          <w:lang w:val="en-US"/>
        </w:rPr>
        <w:t>OVERVOLTAGE</w:t>
      </w:r>
      <w:r>
        <w:rPr>
          <w:rFonts w:ascii="Calibri" w:hAnsi="Calibri" w:cs="Calibri"/>
          <w:b/>
          <w:bCs/>
          <w:color w:val="FF0000"/>
          <w:sz w:val="22"/>
          <w:szCs w:val="22"/>
          <w:u w:val="single"/>
          <w:lang w:val="en-US" w:eastAsia="en-US"/>
        </w:rPr>
        <w:t xml:space="preserve"> -</w:t>
      </w:r>
      <w:proofErr w:type="spellStart"/>
      <w:r>
        <w:rPr>
          <w:rFonts w:ascii="Calibri" w:hAnsi="Calibri" w:cs="Calibri"/>
          <w:b/>
          <w:bCs/>
          <w:color w:val="FF0000"/>
          <w:sz w:val="22"/>
          <w:szCs w:val="22"/>
          <w:u w:val="single"/>
          <w:lang w:val="en-US" w:eastAsia="en-US"/>
        </w:rPr>
        <w:t>Overlimitted</w:t>
      </w:r>
      <w:proofErr w:type="spellEnd"/>
      <w:r>
        <w:rPr>
          <w:rFonts w:ascii="Calibri" w:hAnsi="Calibri" w:cs="Calibri"/>
          <w:b/>
          <w:bCs/>
          <w:color w:val="FF0000"/>
          <w:sz w:val="22"/>
          <w:szCs w:val="22"/>
          <w:u w:val="single"/>
          <w:lang w:val="en-US" w:eastAsia="en-US"/>
        </w:rPr>
        <w:t xml:space="preserve"> high voltage is applied over the </w:t>
      </w:r>
      <w:proofErr w:type="gramStart"/>
      <w:r>
        <w:rPr>
          <w:rFonts w:ascii="Calibri" w:hAnsi="Calibri" w:cs="Calibri"/>
          <w:b/>
          <w:bCs/>
          <w:color w:val="FF0000"/>
          <w:sz w:val="22"/>
          <w:szCs w:val="22"/>
          <w:u w:val="single"/>
          <w:lang w:val="en-US" w:eastAsia="en-US"/>
        </w:rPr>
        <w:t>transducer</w:t>
      </w:r>
      <w:proofErr w:type="gramEnd"/>
    </w:p>
    <w:p w14:paraId="3F148658" w14:textId="77777777" w:rsidR="00127F03" w:rsidRDefault="00127F03">
      <w:pPr>
        <w:rPr>
          <w:rFonts w:ascii="Calibri" w:hAnsi="Calibri" w:cs="Calibri"/>
          <w:b/>
          <w:color w:val="FF0000"/>
          <w:sz w:val="22"/>
          <w:szCs w:val="22"/>
          <w:u w:val="single"/>
          <w:lang w:val="en-US"/>
        </w:rPr>
      </w:pPr>
    </w:p>
    <w:p w14:paraId="1172A228" w14:textId="77777777" w:rsidR="00127F03" w:rsidRDefault="00127F03">
      <w:pPr>
        <w:autoSpaceDE w:val="0"/>
        <w:autoSpaceDN w:val="0"/>
        <w:adjustRightInd w:val="0"/>
        <w:rPr>
          <w:rFonts w:ascii="Calibri" w:hAnsi="Calibri" w:cs="Calibri"/>
          <w:color w:val="000000"/>
          <w:sz w:val="22"/>
          <w:szCs w:val="22"/>
          <w:lang w:val="en-US" w:eastAsia="en-US"/>
        </w:rPr>
      </w:pPr>
    </w:p>
    <w:p w14:paraId="75C3973E" w14:textId="77777777" w:rsidR="00127F03" w:rsidRDefault="00000000">
      <w:pPr>
        <w:autoSpaceDE w:val="0"/>
        <w:autoSpaceDN w:val="0"/>
        <w:adjustRightInd w:val="0"/>
        <w:rPr>
          <w:rFonts w:ascii="Calibri" w:hAnsi="Calibri" w:cs="Calibri"/>
          <w:b/>
          <w:bCs/>
          <w:color w:val="000000"/>
          <w:sz w:val="22"/>
          <w:szCs w:val="22"/>
          <w:lang w:val="en-US" w:eastAsia="en-US"/>
        </w:rPr>
      </w:pPr>
      <w:r>
        <w:rPr>
          <w:rFonts w:ascii="Calibri" w:hAnsi="Calibri" w:cs="Calibri"/>
          <w:b/>
          <w:bCs/>
          <w:color w:val="000000"/>
          <w:sz w:val="22"/>
          <w:szCs w:val="22"/>
          <w:lang w:val="en-US" w:eastAsia="en-US"/>
        </w:rPr>
        <w:t xml:space="preserve">Possible causes: </w:t>
      </w:r>
      <w:r>
        <w:rPr>
          <w:rFonts w:ascii="Calibri" w:hAnsi="Calibri" w:cs="Calibri"/>
          <w:b/>
          <w:bCs/>
          <w:color w:val="000000"/>
          <w:sz w:val="22"/>
          <w:szCs w:val="22"/>
          <w:lang w:val="en-US" w:eastAsia="en-US"/>
        </w:rPr>
        <w:tab/>
      </w:r>
    </w:p>
    <w:p w14:paraId="6B8E26FF"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The cable between the generator and transducer is broken or just disconnected.</w:t>
      </w:r>
    </w:p>
    <w:p w14:paraId="477B000B"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color w:val="000000"/>
          <w:sz w:val="22"/>
          <w:szCs w:val="22"/>
          <w:lang w:val="en-US" w:eastAsia="en-US"/>
        </w:rPr>
        <w:t xml:space="preserve"> </w:t>
      </w:r>
    </w:p>
    <w:p w14:paraId="54BD8621"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Starting frequency selected is too HIGH</w:t>
      </w:r>
    </w:p>
    <w:p w14:paraId="05CF7B8E"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Starting frequency selected may be too LOW</w:t>
      </w:r>
    </w:p>
    <w:p w14:paraId="03C3A8B8"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b/>
          <w:bCs/>
          <w:color w:val="000000"/>
          <w:sz w:val="22"/>
          <w:szCs w:val="22"/>
          <w:lang w:val="en-US" w:eastAsia="en-US"/>
        </w:rPr>
        <w:t>Troubleshooting:</w:t>
      </w:r>
      <w:r>
        <w:rPr>
          <w:rFonts w:ascii="Calibri" w:hAnsi="Calibri" w:cs="Calibri"/>
          <w:b/>
          <w:bCs/>
          <w:color w:val="000000"/>
          <w:sz w:val="22"/>
          <w:szCs w:val="22"/>
          <w:lang w:val="en-US" w:eastAsia="en-US"/>
        </w:rPr>
        <w:tab/>
      </w:r>
    </w:p>
    <w:p w14:paraId="042C3BD1"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 xml:space="preserve">Rescan and re-adjust the generator as described in this manual </w:t>
      </w:r>
    </w:p>
    <w:p w14:paraId="2FFF7168" w14:textId="77777777" w:rsidR="00127F03" w:rsidRDefault="00000000">
      <w:pPr>
        <w:rPr>
          <w:rFonts w:ascii="Calibri" w:hAnsi="Calibri" w:cs="Calibri"/>
          <w:b/>
          <w:sz w:val="22"/>
          <w:szCs w:val="22"/>
          <w:lang w:val="en-US"/>
        </w:rPr>
      </w:pPr>
      <w:r>
        <w:rPr>
          <w:rFonts w:ascii="Calibri" w:hAnsi="Calibri" w:cs="Calibri"/>
          <w:b/>
          <w:sz w:val="22"/>
          <w:szCs w:val="22"/>
          <w:lang w:val="en-US"/>
        </w:rPr>
        <w:br w:type="page"/>
      </w:r>
    </w:p>
    <w:p w14:paraId="75AE6A43" w14:textId="77777777" w:rsidR="00127F03" w:rsidRDefault="00127F03">
      <w:pPr>
        <w:rPr>
          <w:rFonts w:ascii="Calibri" w:hAnsi="Calibri" w:cs="Calibri"/>
          <w:b/>
          <w:sz w:val="22"/>
          <w:szCs w:val="22"/>
          <w:lang w:val="en-US"/>
        </w:rPr>
      </w:pPr>
    </w:p>
    <w:p w14:paraId="3F2F711E"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color w:val="000000"/>
          <w:sz w:val="22"/>
          <w:szCs w:val="22"/>
          <w:lang w:val="en-US" w:eastAsia="en-US"/>
        </w:rPr>
        <w:t>Error message:</w:t>
      </w:r>
    </w:p>
    <w:p w14:paraId="1A137194" w14:textId="77777777" w:rsidR="00127F03" w:rsidRDefault="00000000">
      <w:pPr>
        <w:rPr>
          <w:rFonts w:ascii="Calibri" w:hAnsi="Calibri" w:cs="Calibri"/>
          <w:b/>
          <w:color w:val="FF0000"/>
          <w:sz w:val="22"/>
          <w:szCs w:val="22"/>
          <w:u w:val="single"/>
          <w:lang w:val="en-US"/>
        </w:rPr>
      </w:pPr>
      <w:r>
        <w:rPr>
          <w:rFonts w:ascii="Calibri" w:hAnsi="Calibri" w:cs="Calibri"/>
          <w:b/>
          <w:color w:val="FF0000"/>
          <w:sz w:val="22"/>
          <w:szCs w:val="22"/>
          <w:u w:val="single"/>
          <w:lang w:val="en-US"/>
        </w:rPr>
        <w:t xml:space="preserve">LOAD ERROR – the generator cannot find the resonance frequency of the transducer inside the </w:t>
      </w:r>
      <w:proofErr w:type="spellStart"/>
      <w:r>
        <w:rPr>
          <w:rFonts w:ascii="Calibri" w:hAnsi="Calibri" w:cs="Calibri"/>
          <w:b/>
          <w:color w:val="FF0000"/>
          <w:sz w:val="22"/>
          <w:szCs w:val="22"/>
          <w:u w:val="single"/>
          <w:lang w:val="en-US"/>
        </w:rPr>
        <w:t>choosen</w:t>
      </w:r>
      <w:proofErr w:type="spellEnd"/>
      <w:r>
        <w:rPr>
          <w:rFonts w:ascii="Calibri" w:hAnsi="Calibri" w:cs="Calibri"/>
          <w:b/>
          <w:color w:val="FF0000"/>
          <w:sz w:val="22"/>
          <w:szCs w:val="22"/>
          <w:u w:val="single"/>
          <w:lang w:val="en-US"/>
        </w:rPr>
        <w:t xml:space="preserve"> frequency window.</w:t>
      </w:r>
    </w:p>
    <w:p w14:paraId="76F900E5" w14:textId="77777777" w:rsidR="00127F03" w:rsidRDefault="00127F03">
      <w:pPr>
        <w:rPr>
          <w:rFonts w:ascii="Calibri" w:hAnsi="Calibri" w:cs="Calibri"/>
          <w:b/>
          <w:color w:val="FF0000"/>
          <w:sz w:val="22"/>
          <w:szCs w:val="22"/>
          <w:u w:val="single"/>
          <w:lang w:val="en-US"/>
        </w:rPr>
      </w:pPr>
    </w:p>
    <w:p w14:paraId="49A451FE" w14:textId="77777777" w:rsidR="00127F03" w:rsidRDefault="00127F03">
      <w:pPr>
        <w:autoSpaceDE w:val="0"/>
        <w:autoSpaceDN w:val="0"/>
        <w:adjustRightInd w:val="0"/>
        <w:rPr>
          <w:rFonts w:ascii="Calibri" w:hAnsi="Calibri" w:cs="Calibri"/>
          <w:color w:val="000000"/>
          <w:sz w:val="22"/>
          <w:szCs w:val="22"/>
          <w:lang w:val="en-US" w:eastAsia="en-US"/>
        </w:rPr>
      </w:pPr>
    </w:p>
    <w:p w14:paraId="3FEA6067"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b/>
          <w:bCs/>
          <w:color w:val="000000"/>
          <w:sz w:val="22"/>
          <w:szCs w:val="22"/>
          <w:lang w:val="en-US" w:eastAsia="en-US"/>
        </w:rPr>
        <w:t xml:space="preserve">Possible causes: </w:t>
      </w:r>
      <w:r>
        <w:rPr>
          <w:rFonts w:ascii="Calibri" w:hAnsi="Calibri" w:cs="Calibri"/>
          <w:b/>
          <w:bCs/>
          <w:color w:val="000000"/>
          <w:sz w:val="22"/>
          <w:szCs w:val="22"/>
          <w:lang w:val="en-US" w:eastAsia="en-US"/>
        </w:rPr>
        <w:tab/>
      </w:r>
      <w:r>
        <w:rPr>
          <w:rFonts w:ascii="Calibri" w:hAnsi="Calibri" w:cs="Calibri"/>
          <w:color w:val="000000"/>
          <w:sz w:val="22"/>
          <w:szCs w:val="22"/>
          <w:lang w:val="en-US" w:eastAsia="en-US"/>
        </w:rPr>
        <w:t xml:space="preserve"> </w:t>
      </w:r>
    </w:p>
    <w:p w14:paraId="1D81352C"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Starting frequency selected is too HIGH</w:t>
      </w:r>
    </w:p>
    <w:p w14:paraId="00E1A617"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 xml:space="preserve">Starting frequency selected may be too LOW – below the resonance frequency </w:t>
      </w:r>
    </w:p>
    <w:p w14:paraId="6BAD704F"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Span selected may be too LOW</w:t>
      </w:r>
    </w:p>
    <w:p w14:paraId="77BA6A21"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The cable between the generator and the transducer is broken</w:t>
      </w:r>
    </w:p>
    <w:p w14:paraId="45865ADD"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The transducer is defective</w:t>
      </w:r>
    </w:p>
    <w:p w14:paraId="4E58B942" w14:textId="77777777" w:rsidR="00127F03" w:rsidRDefault="00127F03">
      <w:pPr>
        <w:autoSpaceDE w:val="0"/>
        <w:autoSpaceDN w:val="0"/>
        <w:adjustRightInd w:val="0"/>
        <w:ind w:left="1440" w:firstLine="720"/>
        <w:rPr>
          <w:rFonts w:ascii="Calibri" w:hAnsi="Calibri" w:cs="Calibri"/>
          <w:color w:val="000000"/>
          <w:sz w:val="22"/>
          <w:szCs w:val="22"/>
          <w:lang w:val="en-US" w:eastAsia="en-US"/>
        </w:rPr>
      </w:pPr>
    </w:p>
    <w:p w14:paraId="3CC8052C"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b/>
          <w:bCs/>
          <w:color w:val="000000"/>
          <w:sz w:val="22"/>
          <w:szCs w:val="22"/>
          <w:lang w:val="en-US" w:eastAsia="en-US"/>
        </w:rPr>
        <w:t>Troubleshooting:</w:t>
      </w:r>
      <w:r>
        <w:rPr>
          <w:rFonts w:ascii="Calibri" w:hAnsi="Calibri" w:cs="Calibri"/>
          <w:b/>
          <w:bCs/>
          <w:color w:val="000000"/>
          <w:sz w:val="22"/>
          <w:szCs w:val="22"/>
          <w:lang w:val="en-US" w:eastAsia="en-US"/>
        </w:rPr>
        <w:tab/>
      </w:r>
    </w:p>
    <w:p w14:paraId="607B4DE9"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 xml:space="preserve">Rescan and re-adjust the generator as described in this manual </w:t>
      </w:r>
    </w:p>
    <w:p w14:paraId="7568D72E"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Check the cable between the generator and the transducer.</w:t>
      </w:r>
    </w:p>
    <w:p w14:paraId="5214035C"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Check the transducer for disconnection.</w:t>
      </w:r>
    </w:p>
    <w:p w14:paraId="64D1BFCE" w14:textId="77777777" w:rsidR="00127F03" w:rsidRDefault="00127F03">
      <w:pPr>
        <w:autoSpaceDE w:val="0"/>
        <w:autoSpaceDN w:val="0"/>
        <w:adjustRightInd w:val="0"/>
        <w:ind w:left="1440" w:firstLine="720"/>
        <w:rPr>
          <w:rFonts w:ascii="Calibri" w:hAnsi="Calibri" w:cs="Calibri"/>
          <w:color w:val="000000"/>
          <w:sz w:val="22"/>
          <w:szCs w:val="22"/>
          <w:lang w:val="en-US" w:eastAsia="en-US"/>
        </w:rPr>
      </w:pPr>
    </w:p>
    <w:p w14:paraId="5DB82471"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color w:val="000000"/>
          <w:sz w:val="22"/>
          <w:szCs w:val="22"/>
          <w:lang w:val="en-US" w:eastAsia="en-US"/>
        </w:rPr>
        <w:t>Error message:</w:t>
      </w:r>
    </w:p>
    <w:p w14:paraId="7C5ADE63" w14:textId="77777777" w:rsidR="00127F03" w:rsidRDefault="00000000">
      <w:pPr>
        <w:rPr>
          <w:rFonts w:ascii="Calibri" w:hAnsi="Calibri" w:cs="Calibri"/>
          <w:b/>
          <w:color w:val="FF0000"/>
          <w:sz w:val="22"/>
          <w:szCs w:val="22"/>
          <w:u w:val="single"/>
          <w:lang w:val="en-US"/>
        </w:rPr>
      </w:pPr>
      <w:r>
        <w:rPr>
          <w:rFonts w:ascii="Calibri" w:hAnsi="Calibri" w:cs="Calibri"/>
          <w:b/>
          <w:color w:val="FF0000"/>
          <w:sz w:val="22"/>
          <w:szCs w:val="22"/>
          <w:u w:val="single"/>
          <w:lang w:val="en-US"/>
        </w:rPr>
        <w:t>FREQUENCY ERROR</w:t>
      </w:r>
    </w:p>
    <w:p w14:paraId="451265EA"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b/>
          <w:bCs/>
          <w:color w:val="000000"/>
          <w:sz w:val="22"/>
          <w:szCs w:val="22"/>
          <w:lang w:val="en-US" w:eastAsia="en-US"/>
        </w:rPr>
        <w:t xml:space="preserve">Possible causes: </w:t>
      </w:r>
      <w:r>
        <w:rPr>
          <w:rFonts w:ascii="Calibri" w:hAnsi="Calibri" w:cs="Calibri"/>
          <w:b/>
          <w:bCs/>
          <w:color w:val="000000"/>
          <w:sz w:val="22"/>
          <w:szCs w:val="22"/>
          <w:lang w:val="en-US" w:eastAsia="en-US"/>
        </w:rPr>
        <w:tab/>
      </w:r>
      <w:r>
        <w:rPr>
          <w:rFonts w:ascii="Calibri" w:hAnsi="Calibri" w:cs="Calibri"/>
          <w:color w:val="000000"/>
          <w:sz w:val="22"/>
          <w:szCs w:val="22"/>
          <w:lang w:val="en-US" w:eastAsia="en-US"/>
        </w:rPr>
        <w:t xml:space="preserve"> </w:t>
      </w:r>
    </w:p>
    <w:p w14:paraId="6DDC95DA"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Bad frequency setting</w:t>
      </w:r>
    </w:p>
    <w:p w14:paraId="426DAFDA"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bCs/>
          <w:sz w:val="22"/>
          <w:szCs w:val="22"/>
        </w:rPr>
        <w:t>Control board is damaged</w:t>
      </w:r>
    </w:p>
    <w:p w14:paraId="05000827" w14:textId="77777777" w:rsidR="00127F03" w:rsidRDefault="00127F03">
      <w:pPr>
        <w:autoSpaceDE w:val="0"/>
        <w:autoSpaceDN w:val="0"/>
        <w:adjustRightInd w:val="0"/>
        <w:ind w:left="1440" w:firstLine="720"/>
        <w:rPr>
          <w:rFonts w:ascii="Calibri" w:hAnsi="Calibri" w:cs="Calibri"/>
          <w:b/>
          <w:bCs/>
          <w:color w:val="000000"/>
          <w:sz w:val="22"/>
          <w:szCs w:val="22"/>
          <w:lang w:val="en-US" w:eastAsia="en-US"/>
        </w:rPr>
      </w:pPr>
    </w:p>
    <w:p w14:paraId="6D457E5B" w14:textId="77777777" w:rsidR="00127F03" w:rsidRDefault="00127F03">
      <w:pPr>
        <w:autoSpaceDE w:val="0"/>
        <w:autoSpaceDN w:val="0"/>
        <w:adjustRightInd w:val="0"/>
        <w:ind w:left="1440" w:firstLine="720"/>
        <w:rPr>
          <w:rFonts w:ascii="Calibri" w:hAnsi="Calibri" w:cs="Calibri"/>
          <w:b/>
          <w:bCs/>
          <w:color w:val="000000"/>
          <w:sz w:val="22"/>
          <w:szCs w:val="22"/>
          <w:lang w:val="en-US" w:eastAsia="en-US"/>
        </w:rPr>
      </w:pPr>
    </w:p>
    <w:p w14:paraId="1E0D601F"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b/>
          <w:bCs/>
          <w:color w:val="000000"/>
          <w:sz w:val="22"/>
          <w:szCs w:val="22"/>
          <w:lang w:val="en-US" w:eastAsia="en-US"/>
        </w:rPr>
        <w:t>Troubleshooting:</w:t>
      </w:r>
      <w:r>
        <w:rPr>
          <w:rFonts w:ascii="Calibri" w:hAnsi="Calibri" w:cs="Calibri"/>
          <w:b/>
          <w:bCs/>
          <w:color w:val="000000"/>
          <w:sz w:val="22"/>
          <w:szCs w:val="22"/>
          <w:lang w:val="en-US" w:eastAsia="en-US"/>
        </w:rPr>
        <w:tab/>
      </w:r>
    </w:p>
    <w:p w14:paraId="022D50DE" w14:textId="77777777" w:rsidR="00127F03" w:rsidRDefault="00000000">
      <w:pPr>
        <w:autoSpaceDE w:val="0"/>
        <w:autoSpaceDN w:val="0"/>
        <w:adjustRightInd w:val="0"/>
        <w:ind w:left="1440" w:firstLine="720"/>
        <w:rPr>
          <w:rFonts w:ascii="Calibri" w:hAnsi="Calibri" w:cs="Calibri"/>
          <w:b/>
          <w:bCs/>
          <w:color w:val="B6123E"/>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bCs/>
          <w:sz w:val="22"/>
          <w:szCs w:val="22"/>
          <w:lang w:val="en-US" w:eastAsia="en-US"/>
        </w:rPr>
        <w:t>Check</w:t>
      </w:r>
      <w:r>
        <w:rPr>
          <w:rFonts w:ascii="Calibri" w:hAnsi="Calibri" w:cs="Calibri"/>
          <w:bCs/>
          <w:sz w:val="22"/>
          <w:szCs w:val="22"/>
        </w:rPr>
        <w:t xml:space="preserve"> the frequency settings</w:t>
      </w:r>
    </w:p>
    <w:p w14:paraId="1F8412B1" w14:textId="77777777" w:rsidR="00127F03" w:rsidRDefault="00127F03">
      <w:pPr>
        <w:autoSpaceDE w:val="0"/>
        <w:autoSpaceDN w:val="0"/>
        <w:adjustRightInd w:val="0"/>
        <w:rPr>
          <w:rFonts w:ascii="Calibri" w:hAnsi="Calibri" w:cs="Calibri"/>
          <w:color w:val="000000"/>
          <w:sz w:val="22"/>
          <w:szCs w:val="22"/>
          <w:lang w:val="en-US" w:eastAsia="en-US"/>
        </w:rPr>
      </w:pPr>
    </w:p>
    <w:p w14:paraId="28CDD311" w14:textId="77777777" w:rsidR="00127F03" w:rsidRDefault="00127F03">
      <w:pPr>
        <w:rPr>
          <w:rFonts w:ascii="Calibri" w:hAnsi="Calibri" w:cs="Calibri"/>
          <w:b/>
          <w:sz w:val="22"/>
          <w:szCs w:val="22"/>
          <w:lang w:val="en-US"/>
        </w:rPr>
      </w:pPr>
    </w:p>
    <w:p w14:paraId="7B26F795" w14:textId="77777777" w:rsidR="00127F03" w:rsidRDefault="00000000">
      <w:pPr>
        <w:rPr>
          <w:rFonts w:ascii="Calibri" w:hAnsi="Calibri" w:cs="Calibri"/>
          <w:b/>
          <w:color w:val="FF0000"/>
          <w:sz w:val="22"/>
          <w:szCs w:val="22"/>
          <w:u w:val="single"/>
          <w:lang w:val="en-US"/>
        </w:rPr>
      </w:pPr>
      <w:r>
        <w:rPr>
          <w:rFonts w:ascii="Calibri" w:hAnsi="Calibri" w:cs="Calibri"/>
          <w:b/>
          <w:color w:val="FF0000"/>
          <w:sz w:val="22"/>
          <w:szCs w:val="22"/>
          <w:u w:val="single"/>
          <w:lang w:val="en-US"/>
        </w:rPr>
        <w:t>LIMIT TIME ERROR</w:t>
      </w:r>
    </w:p>
    <w:p w14:paraId="20F5091D"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b/>
          <w:bCs/>
          <w:color w:val="000000"/>
          <w:sz w:val="22"/>
          <w:szCs w:val="22"/>
          <w:lang w:val="en-US" w:eastAsia="en-US"/>
        </w:rPr>
        <w:lastRenderedPageBreak/>
        <w:t xml:space="preserve">Possible causes: </w:t>
      </w:r>
      <w:r>
        <w:rPr>
          <w:rFonts w:ascii="Calibri" w:hAnsi="Calibri" w:cs="Calibri"/>
          <w:b/>
          <w:bCs/>
          <w:color w:val="000000"/>
          <w:sz w:val="22"/>
          <w:szCs w:val="22"/>
          <w:lang w:val="en-US" w:eastAsia="en-US"/>
        </w:rPr>
        <w:tab/>
      </w:r>
      <w:r>
        <w:rPr>
          <w:rFonts w:ascii="Calibri" w:hAnsi="Calibri" w:cs="Calibri"/>
          <w:color w:val="000000"/>
          <w:sz w:val="22"/>
          <w:szCs w:val="22"/>
          <w:lang w:val="en-US" w:eastAsia="en-US"/>
        </w:rPr>
        <w:t xml:space="preserve"> </w:t>
      </w:r>
    </w:p>
    <w:p w14:paraId="736B6C48"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color w:val="000000"/>
          <w:sz w:val="22"/>
          <w:szCs w:val="22"/>
          <w:lang w:val="en-US" w:eastAsia="en-US"/>
        </w:rPr>
        <w:t xml:space="preserve">Over limit for Time Plus or Time minus has been entered </w:t>
      </w:r>
    </w:p>
    <w:p w14:paraId="7B2602AF" w14:textId="77777777" w:rsidR="00127F03" w:rsidRDefault="00127F03">
      <w:pPr>
        <w:autoSpaceDE w:val="0"/>
        <w:autoSpaceDN w:val="0"/>
        <w:adjustRightInd w:val="0"/>
        <w:ind w:left="1440" w:firstLine="720"/>
        <w:rPr>
          <w:rFonts w:ascii="Calibri" w:hAnsi="Calibri" w:cs="Calibri"/>
          <w:b/>
          <w:bCs/>
          <w:color w:val="000000"/>
          <w:sz w:val="22"/>
          <w:szCs w:val="22"/>
          <w:lang w:val="en-US" w:eastAsia="en-US"/>
        </w:rPr>
      </w:pPr>
    </w:p>
    <w:p w14:paraId="7C41EF94" w14:textId="77777777" w:rsidR="00127F03" w:rsidRDefault="00127F03">
      <w:pPr>
        <w:autoSpaceDE w:val="0"/>
        <w:autoSpaceDN w:val="0"/>
        <w:adjustRightInd w:val="0"/>
        <w:ind w:left="1440" w:firstLine="720"/>
        <w:rPr>
          <w:rFonts w:ascii="Calibri" w:hAnsi="Calibri" w:cs="Calibri"/>
          <w:b/>
          <w:bCs/>
          <w:color w:val="000000"/>
          <w:sz w:val="22"/>
          <w:szCs w:val="22"/>
          <w:lang w:val="en-US" w:eastAsia="en-US"/>
        </w:rPr>
      </w:pPr>
    </w:p>
    <w:p w14:paraId="0890F249"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b/>
          <w:bCs/>
          <w:color w:val="000000"/>
          <w:sz w:val="22"/>
          <w:szCs w:val="22"/>
          <w:lang w:val="en-US" w:eastAsia="en-US"/>
        </w:rPr>
        <w:t>Troubleshooting:</w:t>
      </w:r>
      <w:r>
        <w:rPr>
          <w:rFonts w:ascii="Calibri" w:hAnsi="Calibri" w:cs="Calibri"/>
          <w:b/>
          <w:bCs/>
          <w:color w:val="000000"/>
          <w:sz w:val="22"/>
          <w:szCs w:val="22"/>
          <w:lang w:val="en-US" w:eastAsia="en-US"/>
        </w:rPr>
        <w:tab/>
      </w:r>
    </w:p>
    <w:p w14:paraId="3BAB9530" w14:textId="77777777" w:rsidR="00127F03" w:rsidRDefault="00000000">
      <w:pPr>
        <w:autoSpaceDE w:val="0"/>
        <w:autoSpaceDN w:val="0"/>
        <w:adjustRightInd w:val="0"/>
        <w:ind w:left="1440" w:firstLine="720"/>
        <w:rPr>
          <w:rFonts w:ascii="Calibri" w:hAnsi="Calibri" w:cs="Calibri"/>
          <w:b/>
          <w:bCs/>
          <w:color w:val="B6123E"/>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bCs/>
          <w:sz w:val="22"/>
          <w:szCs w:val="22"/>
          <w:lang w:val="en-US" w:eastAsia="en-US"/>
        </w:rPr>
        <w:t>Check</w:t>
      </w:r>
      <w:r>
        <w:rPr>
          <w:rFonts w:ascii="Calibri" w:hAnsi="Calibri" w:cs="Calibri"/>
          <w:bCs/>
          <w:sz w:val="22"/>
          <w:szCs w:val="22"/>
        </w:rPr>
        <w:t xml:space="preserve"> the Time settings</w:t>
      </w:r>
    </w:p>
    <w:p w14:paraId="408734E5" w14:textId="77777777" w:rsidR="00127F03" w:rsidRDefault="00127F03">
      <w:pPr>
        <w:rPr>
          <w:rFonts w:ascii="Calibri" w:hAnsi="Calibri" w:cs="Calibri"/>
          <w:b/>
          <w:sz w:val="22"/>
          <w:szCs w:val="22"/>
          <w:lang w:val="en-US"/>
        </w:rPr>
      </w:pPr>
    </w:p>
    <w:p w14:paraId="1E050298" w14:textId="77777777" w:rsidR="00127F03" w:rsidRDefault="00127F03">
      <w:pPr>
        <w:rPr>
          <w:rFonts w:ascii="Calibri" w:hAnsi="Calibri" w:cs="Calibri"/>
          <w:b/>
          <w:sz w:val="22"/>
          <w:szCs w:val="22"/>
          <w:lang w:val="en-US"/>
        </w:rPr>
      </w:pPr>
    </w:p>
    <w:p w14:paraId="41414D0C" w14:textId="77777777" w:rsidR="00127F03" w:rsidRDefault="00000000">
      <w:pPr>
        <w:rPr>
          <w:rFonts w:ascii="Calibri" w:hAnsi="Calibri" w:cs="Calibri"/>
          <w:b/>
          <w:color w:val="FF0000"/>
          <w:sz w:val="22"/>
          <w:szCs w:val="22"/>
          <w:u w:val="single"/>
          <w:lang w:val="en-US"/>
        </w:rPr>
      </w:pPr>
      <w:r>
        <w:rPr>
          <w:rFonts w:ascii="Calibri" w:hAnsi="Calibri" w:cs="Calibri"/>
          <w:b/>
          <w:color w:val="FF0000"/>
          <w:sz w:val="22"/>
          <w:szCs w:val="22"/>
          <w:u w:val="single"/>
          <w:lang w:val="en-US"/>
        </w:rPr>
        <w:t>LIMIT ENERGY ERROR</w:t>
      </w:r>
    </w:p>
    <w:p w14:paraId="0135984F"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b/>
          <w:bCs/>
          <w:color w:val="000000"/>
          <w:sz w:val="22"/>
          <w:szCs w:val="22"/>
          <w:lang w:val="en-US" w:eastAsia="en-US"/>
        </w:rPr>
        <w:t xml:space="preserve">Possible causes: </w:t>
      </w:r>
      <w:r>
        <w:rPr>
          <w:rFonts w:ascii="Calibri" w:hAnsi="Calibri" w:cs="Calibri"/>
          <w:b/>
          <w:bCs/>
          <w:color w:val="000000"/>
          <w:sz w:val="22"/>
          <w:szCs w:val="22"/>
          <w:lang w:val="en-US" w:eastAsia="en-US"/>
        </w:rPr>
        <w:tab/>
      </w:r>
      <w:r>
        <w:rPr>
          <w:rFonts w:ascii="Calibri" w:hAnsi="Calibri" w:cs="Calibri"/>
          <w:color w:val="000000"/>
          <w:sz w:val="22"/>
          <w:szCs w:val="22"/>
          <w:lang w:val="en-US" w:eastAsia="en-US"/>
        </w:rPr>
        <w:t xml:space="preserve"> </w:t>
      </w:r>
    </w:p>
    <w:p w14:paraId="0020C51A" w14:textId="77777777" w:rsidR="00127F03" w:rsidRDefault="00000000">
      <w:pPr>
        <w:autoSpaceDE w:val="0"/>
        <w:autoSpaceDN w:val="0"/>
        <w:adjustRightInd w:val="0"/>
        <w:ind w:left="1440" w:firstLine="720"/>
        <w:rPr>
          <w:rFonts w:ascii="Calibri" w:hAnsi="Calibri" w:cs="Calibri"/>
          <w:b/>
          <w:bCs/>
          <w:color w:val="000000"/>
          <w:sz w:val="22"/>
          <w:szCs w:val="22"/>
          <w:lang w:val="en-US" w:eastAsia="en-US"/>
        </w:rPr>
      </w:pPr>
      <w:proofErr w:type="gramStart"/>
      <w:r>
        <w:rPr>
          <w:rFonts w:ascii="Calibri" w:hAnsi="Calibri" w:cs="Calibri"/>
          <w:b/>
          <w:bCs/>
          <w:color w:val="B6123E"/>
          <w:sz w:val="22"/>
          <w:szCs w:val="22"/>
          <w:lang w:val="en-US" w:eastAsia="en-US"/>
        </w:rPr>
        <w:t xml:space="preserve">· </w:t>
      </w:r>
      <w:r>
        <w:rPr>
          <w:rFonts w:ascii="Calibri" w:hAnsi="Calibri" w:cs="Calibri"/>
          <w:sz w:val="22"/>
          <w:szCs w:val="22"/>
        </w:rPr>
        <w:t xml:space="preserve"> the</w:t>
      </w:r>
      <w:proofErr w:type="gramEnd"/>
      <w:r>
        <w:rPr>
          <w:rFonts w:ascii="Calibri" w:hAnsi="Calibri" w:cs="Calibri"/>
          <w:sz w:val="22"/>
          <w:szCs w:val="22"/>
        </w:rPr>
        <w:t xml:space="preserve"> energy during the welding process is out of limits </w:t>
      </w:r>
      <w:r>
        <w:rPr>
          <w:rFonts w:ascii="Calibri" w:hAnsi="Calibri" w:cs="Calibri"/>
          <w:b/>
          <w:sz w:val="22"/>
          <w:szCs w:val="22"/>
        </w:rPr>
        <w:t>Energy Plus</w:t>
      </w:r>
      <w:r>
        <w:rPr>
          <w:rFonts w:ascii="Calibri" w:hAnsi="Calibri" w:cs="Calibri"/>
          <w:sz w:val="22"/>
          <w:szCs w:val="22"/>
        </w:rPr>
        <w:t xml:space="preserve"> and </w:t>
      </w:r>
      <w:r>
        <w:rPr>
          <w:rFonts w:ascii="Calibri" w:hAnsi="Calibri" w:cs="Calibri"/>
          <w:b/>
          <w:sz w:val="22"/>
          <w:szCs w:val="22"/>
        </w:rPr>
        <w:t>Energy Minus</w:t>
      </w:r>
      <w:r>
        <w:rPr>
          <w:rFonts w:ascii="Calibri" w:hAnsi="Calibri" w:cs="Calibri"/>
          <w:sz w:val="22"/>
          <w:szCs w:val="22"/>
        </w:rPr>
        <w:t xml:space="preserve">, </w:t>
      </w:r>
    </w:p>
    <w:p w14:paraId="043624FB" w14:textId="77777777" w:rsidR="00127F03" w:rsidRDefault="00127F03">
      <w:pPr>
        <w:autoSpaceDE w:val="0"/>
        <w:autoSpaceDN w:val="0"/>
        <w:adjustRightInd w:val="0"/>
        <w:ind w:left="1440" w:firstLine="720"/>
        <w:rPr>
          <w:rFonts w:ascii="Calibri" w:hAnsi="Calibri" w:cs="Calibri"/>
          <w:b/>
          <w:bCs/>
          <w:color w:val="000000"/>
          <w:sz w:val="22"/>
          <w:szCs w:val="22"/>
          <w:lang w:val="en-US" w:eastAsia="en-US"/>
        </w:rPr>
      </w:pPr>
    </w:p>
    <w:p w14:paraId="2C356871"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b/>
          <w:bCs/>
          <w:color w:val="000000"/>
          <w:sz w:val="22"/>
          <w:szCs w:val="22"/>
          <w:lang w:val="en-US" w:eastAsia="en-US"/>
        </w:rPr>
        <w:t>Troubleshooting:</w:t>
      </w:r>
      <w:r>
        <w:rPr>
          <w:rFonts w:ascii="Calibri" w:hAnsi="Calibri" w:cs="Calibri"/>
          <w:b/>
          <w:bCs/>
          <w:color w:val="000000"/>
          <w:sz w:val="22"/>
          <w:szCs w:val="22"/>
          <w:lang w:val="en-US" w:eastAsia="en-US"/>
        </w:rPr>
        <w:tab/>
      </w:r>
    </w:p>
    <w:p w14:paraId="17F48E6A" w14:textId="77777777" w:rsidR="00127F03" w:rsidRDefault="00000000">
      <w:pPr>
        <w:autoSpaceDE w:val="0"/>
        <w:autoSpaceDN w:val="0"/>
        <w:adjustRightInd w:val="0"/>
        <w:ind w:left="1440" w:firstLine="720"/>
        <w:rPr>
          <w:rFonts w:ascii="Calibri" w:hAnsi="Calibri" w:cs="Calibri"/>
          <w:b/>
          <w:bCs/>
          <w:color w:val="B6123E"/>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bCs/>
          <w:sz w:val="22"/>
          <w:szCs w:val="22"/>
          <w:lang w:val="en-US" w:eastAsia="en-US"/>
        </w:rPr>
        <w:t>Check</w:t>
      </w:r>
      <w:r>
        <w:rPr>
          <w:rFonts w:ascii="Calibri" w:hAnsi="Calibri" w:cs="Calibri"/>
          <w:bCs/>
          <w:sz w:val="22"/>
          <w:szCs w:val="22"/>
        </w:rPr>
        <w:t xml:space="preserve"> the Energy settings</w:t>
      </w:r>
    </w:p>
    <w:p w14:paraId="1C0842C4" w14:textId="77777777" w:rsidR="00127F03" w:rsidRDefault="00000000">
      <w:pPr>
        <w:autoSpaceDE w:val="0"/>
        <w:autoSpaceDN w:val="0"/>
        <w:adjustRightInd w:val="0"/>
        <w:ind w:left="1440" w:firstLine="720"/>
        <w:rPr>
          <w:rFonts w:ascii="Calibri" w:hAnsi="Calibri" w:cs="Calibri"/>
          <w:b/>
          <w:bCs/>
          <w:color w:val="B6123E"/>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bCs/>
          <w:sz w:val="22"/>
          <w:szCs w:val="22"/>
          <w:lang w:val="en-US" w:eastAsia="en-US"/>
        </w:rPr>
        <w:t>Check</w:t>
      </w:r>
      <w:r>
        <w:rPr>
          <w:rFonts w:ascii="Calibri" w:hAnsi="Calibri" w:cs="Calibri"/>
          <w:bCs/>
          <w:sz w:val="22"/>
          <w:szCs w:val="22"/>
        </w:rPr>
        <w:t xml:space="preserve"> the Welding Process for lapses</w:t>
      </w:r>
    </w:p>
    <w:p w14:paraId="03F60CE8" w14:textId="77777777" w:rsidR="00127F03" w:rsidRDefault="00127F03">
      <w:pPr>
        <w:rPr>
          <w:rFonts w:ascii="Calibri" w:hAnsi="Calibri" w:cs="Calibri"/>
          <w:b/>
          <w:sz w:val="22"/>
          <w:szCs w:val="22"/>
          <w:lang w:val="en-US"/>
        </w:rPr>
      </w:pPr>
    </w:p>
    <w:p w14:paraId="1159E07F" w14:textId="77777777" w:rsidR="00127F03" w:rsidRDefault="00000000">
      <w:pPr>
        <w:rPr>
          <w:rFonts w:ascii="Calibri" w:hAnsi="Calibri" w:cs="Calibri"/>
          <w:b/>
          <w:color w:val="FF0000"/>
          <w:sz w:val="22"/>
          <w:szCs w:val="22"/>
          <w:u w:val="single"/>
          <w:lang w:val="en-US"/>
        </w:rPr>
      </w:pPr>
      <w:r>
        <w:rPr>
          <w:rFonts w:ascii="Calibri" w:hAnsi="Calibri" w:cs="Calibri"/>
          <w:b/>
          <w:color w:val="FF0000"/>
          <w:sz w:val="22"/>
          <w:szCs w:val="22"/>
          <w:u w:val="single"/>
          <w:lang w:val="en-US"/>
        </w:rPr>
        <w:t>LIMIT Peak Power ERROR</w:t>
      </w:r>
    </w:p>
    <w:p w14:paraId="4006352A"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b/>
          <w:bCs/>
          <w:color w:val="000000"/>
          <w:sz w:val="22"/>
          <w:szCs w:val="22"/>
          <w:lang w:val="en-US" w:eastAsia="en-US"/>
        </w:rPr>
        <w:t xml:space="preserve">Possible causes: </w:t>
      </w:r>
      <w:r>
        <w:rPr>
          <w:rFonts w:ascii="Calibri" w:hAnsi="Calibri" w:cs="Calibri"/>
          <w:b/>
          <w:bCs/>
          <w:color w:val="000000"/>
          <w:sz w:val="22"/>
          <w:szCs w:val="22"/>
          <w:lang w:val="en-US" w:eastAsia="en-US"/>
        </w:rPr>
        <w:tab/>
      </w:r>
      <w:r>
        <w:rPr>
          <w:rFonts w:ascii="Calibri" w:hAnsi="Calibri" w:cs="Calibri"/>
          <w:color w:val="000000"/>
          <w:sz w:val="22"/>
          <w:szCs w:val="22"/>
          <w:lang w:val="en-US" w:eastAsia="en-US"/>
        </w:rPr>
        <w:t xml:space="preserve"> </w:t>
      </w:r>
    </w:p>
    <w:p w14:paraId="49325B9B" w14:textId="77777777" w:rsidR="00127F03" w:rsidRDefault="00000000">
      <w:pPr>
        <w:autoSpaceDE w:val="0"/>
        <w:autoSpaceDN w:val="0"/>
        <w:adjustRightInd w:val="0"/>
        <w:ind w:left="1440" w:firstLine="720"/>
        <w:rPr>
          <w:rFonts w:ascii="Calibri" w:hAnsi="Calibri" w:cs="Calibri"/>
          <w:color w:val="000000"/>
          <w:sz w:val="22"/>
          <w:szCs w:val="22"/>
          <w:lang w:val="en-US" w:eastAsia="en-US"/>
        </w:rPr>
      </w:pPr>
      <w:r>
        <w:rPr>
          <w:rFonts w:ascii="Calibri" w:hAnsi="Calibri" w:cs="Calibri"/>
          <w:b/>
          <w:bCs/>
          <w:color w:val="B6123E"/>
          <w:sz w:val="22"/>
          <w:szCs w:val="22"/>
          <w:lang w:val="en-US" w:eastAsia="en-US"/>
        </w:rPr>
        <w:t xml:space="preserve">· </w:t>
      </w:r>
      <w:proofErr w:type="gramStart"/>
      <w:r>
        <w:rPr>
          <w:rFonts w:ascii="Calibri" w:hAnsi="Calibri" w:cs="Calibri"/>
          <w:sz w:val="22"/>
          <w:szCs w:val="22"/>
        </w:rPr>
        <w:t>the</w:t>
      </w:r>
      <w:proofErr w:type="gramEnd"/>
      <w:r>
        <w:rPr>
          <w:rFonts w:ascii="Calibri" w:hAnsi="Calibri" w:cs="Calibri"/>
          <w:sz w:val="22"/>
          <w:szCs w:val="22"/>
        </w:rPr>
        <w:t xml:space="preserve"> Peak Power during the welding process is out of limits </w:t>
      </w:r>
      <w:r>
        <w:rPr>
          <w:rFonts w:ascii="Calibri" w:hAnsi="Calibri" w:cs="Calibri"/>
          <w:b/>
          <w:sz w:val="22"/>
          <w:szCs w:val="22"/>
        </w:rPr>
        <w:t>Peak Plus</w:t>
      </w:r>
      <w:r>
        <w:rPr>
          <w:rFonts w:ascii="Calibri" w:hAnsi="Calibri" w:cs="Calibri"/>
          <w:sz w:val="22"/>
          <w:szCs w:val="22"/>
        </w:rPr>
        <w:t xml:space="preserve"> and </w:t>
      </w:r>
      <w:r>
        <w:rPr>
          <w:rFonts w:ascii="Calibri" w:hAnsi="Calibri" w:cs="Calibri"/>
          <w:b/>
          <w:sz w:val="22"/>
          <w:szCs w:val="22"/>
        </w:rPr>
        <w:t>Peak minus</w:t>
      </w:r>
      <w:r>
        <w:rPr>
          <w:rFonts w:ascii="Calibri" w:hAnsi="Calibri" w:cs="Calibri"/>
          <w:sz w:val="22"/>
          <w:szCs w:val="22"/>
          <w:lang w:val="en-US" w:eastAsia="en-US"/>
        </w:rPr>
        <w:t xml:space="preserve"> </w:t>
      </w:r>
    </w:p>
    <w:p w14:paraId="2BF130DC" w14:textId="77777777" w:rsidR="00127F03" w:rsidRDefault="00127F03">
      <w:pPr>
        <w:autoSpaceDE w:val="0"/>
        <w:autoSpaceDN w:val="0"/>
        <w:adjustRightInd w:val="0"/>
        <w:ind w:left="1440" w:firstLine="720"/>
        <w:rPr>
          <w:rFonts w:ascii="Calibri" w:hAnsi="Calibri" w:cs="Calibri"/>
          <w:b/>
          <w:bCs/>
          <w:color w:val="000000"/>
          <w:sz w:val="22"/>
          <w:szCs w:val="22"/>
          <w:lang w:val="en-US" w:eastAsia="en-US"/>
        </w:rPr>
      </w:pPr>
    </w:p>
    <w:p w14:paraId="5EEC42CF" w14:textId="77777777" w:rsidR="00127F03" w:rsidRDefault="00127F03">
      <w:pPr>
        <w:autoSpaceDE w:val="0"/>
        <w:autoSpaceDN w:val="0"/>
        <w:adjustRightInd w:val="0"/>
        <w:ind w:left="1440" w:firstLine="720"/>
        <w:rPr>
          <w:rFonts w:ascii="Calibri" w:hAnsi="Calibri" w:cs="Calibri"/>
          <w:b/>
          <w:bCs/>
          <w:color w:val="000000"/>
          <w:sz w:val="22"/>
          <w:szCs w:val="22"/>
          <w:lang w:val="en-US" w:eastAsia="en-US"/>
        </w:rPr>
      </w:pPr>
    </w:p>
    <w:p w14:paraId="28CBE5B4" w14:textId="77777777" w:rsidR="00127F03" w:rsidRDefault="00000000">
      <w:pPr>
        <w:autoSpaceDE w:val="0"/>
        <w:autoSpaceDN w:val="0"/>
        <w:adjustRightInd w:val="0"/>
        <w:rPr>
          <w:rFonts w:ascii="Calibri" w:hAnsi="Calibri" w:cs="Calibri"/>
          <w:color w:val="000000"/>
          <w:sz w:val="22"/>
          <w:szCs w:val="22"/>
          <w:lang w:val="en-US" w:eastAsia="en-US"/>
        </w:rPr>
      </w:pPr>
      <w:r>
        <w:rPr>
          <w:rFonts w:ascii="Calibri" w:hAnsi="Calibri" w:cs="Calibri"/>
          <w:b/>
          <w:bCs/>
          <w:color w:val="000000"/>
          <w:sz w:val="22"/>
          <w:szCs w:val="22"/>
          <w:lang w:val="en-US" w:eastAsia="en-US"/>
        </w:rPr>
        <w:t>Troubleshooting:</w:t>
      </w:r>
      <w:r>
        <w:rPr>
          <w:rFonts w:ascii="Calibri" w:hAnsi="Calibri" w:cs="Calibri"/>
          <w:b/>
          <w:bCs/>
          <w:color w:val="000000"/>
          <w:sz w:val="22"/>
          <w:szCs w:val="22"/>
          <w:lang w:val="en-US" w:eastAsia="en-US"/>
        </w:rPr>
        <w:tab/>
      </w:r>
    </w:p>
    <w:p w14:paraId="3137F073" w14:textId="77777777" w:rsidR="00127F03" w:rsidRDefault="00000000">
      <w:pPr>
        <w:autoSpaceDE w:val="0"/>
        <w:autoSpaceDN w:val="0"/>
        <w:adjustRightInd w:val="0"/>
        <w:ind w:left="1440" w:firstLine="720"/>
        <w:rPr>
          <w:rFonts w:ascii="Calibri" w:hAnsi="Calibri" w:cs="Calibri"/>
          <w:b/>
          <w:bCs/>
          <w:color w:val="B6123E"/>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bCs/>
          <w:sz w:val="22"/>
          <w:szCs w:val="22"/>
          <w:lang w:val="en-US" w:eastAsia="en-US"/>
        </w:rPr>
        <w:t>Check</w:t>
      </w:r>
      <w:r>
        <w:rPr>
          <w:rFonts w:ascii="Calibri" w:hAnsi="Calibri" w:cs="Calibri"/>
          <w:bCs/>
          <w:sz w:val="22"/>
          <w:szCs w:val="22"/>
        </w:rPr>
        <w:t xml:space="preserve"> the Time settings</w:t>
      </w:r>
    </w:p>
    <w:p w14:paraId="4A103F3F" w14:textId="77777777" w:rsidR="00127F03" w:rsidRDefault="00000000">
      <w:pPr>
        <w:autoSpaceDE w:val="0"/>
        <w:autoSpaceDN w:val="0"/>
        <w:adjustRightInd w:val="0"/>
        <w:ind w:left="1440" w:firstLine="720"/>
        <w:rPr>
          <w:rFonts w:ascii="Calibri" w:hAnsi="Calibri" w:cs="Calibri"/>
          <w:b/>
          <w:bCs/>
          <w:color w:val="B6123E"/>
          <w:sz w:val="22"/>
          <w:szCs w:val="22"/>
          <w:lang w:val="en-US" w:eastAsia="en-US"/>
        </w:rPr>
      </w:pPr>
      <w:r>
        <w:rPr>
          <w:rFonts w:ascii="Calibri" w:hAnsi="Calibri" w:cs="Calibri"/>
          <w:b/>
          <w:bCs/>
          <w:color w:val="B6123E"/>
          <w:sz w:val="22"/>
          <w:szCs w:val="22"/>
          <w:lang w:val="en-US" w:eastAsia="en-US"/>
        </w:rPr>
        <w:t xml:space="preserve">· </w:t>
      </w:r>
      <w:r>
        <w:rPr>
          <w:rFonts w:ascii="Calibri" w:hAnsi="Calibri" w:cs="Calibri"/>
          <w:bCs/>
          <w:sz w:val="22"/>
          <w:szCs w:val="22"/>
          <w:lang w:val="en-US" w:eastAsia="en-US"/>
        </w:rPr>
        <w:t>Check</w:t>
      </w:r>
      <w:r>
        <w:rPr>
          <w:rFonts w:ascii="Calibri" w:hAnsi="Calibri" w:cs="Calibri"/>
          <w:bCs/>
          <w:sz w:val="22"/>
          <w:szCs w:val="22"/>
        </w:rPr>
        <w:t xml:space="preserve"> the Welding Process for lapses</w:t>
      </w:r>
    </w:p>
    <w:p w14:paraId="6C573B10" w14:textId="77777777" w:rsidR="00127F03" w:rsidRDefault="00127F03">
      <w:pPr>
        <w:rPr>
          <w:rFonts w:ascii="Calibri" w:hAnsi="Calibri" w:cs="Calibri"/>
          <w:b/>
          <w:sz w:val="22"/>
          <w:szCs w:val="22"/>
          <w:lang w:val="en-US"/>
        </w:rPr>
      </w:pPr>
    </w:p>
    <w:p w14:paraId="6981B338" w14:textId="77777777" w:rsidR="00127F03" w:rsidRDefault="00127F03">
      <w:pPr>
        <w:rPr>
          <w:rFonts w:ascii="Calibri" w:hAnsi="Calibri" w:cs="Calibri"/>
          <w:b/>
          <w:sz w:val="22"/>
          <w:szCs w:val="22"/>
          <w:lang w:val="en-US"/>
        </w:rPr>
      </w:pPr>
    </w:p>
    <w:p w14:paraId="2FC56674" w14:textId="77777777" w:rsidR="00127F03" w:rsidRDefault="00000000">
      <w:pPr>
        <w:pStyle w:val="Heading1"/>
        <w:rPr>
          <w:rFonts w:ascii="Calibri" w:hAnsi="Calibri" w:cs="Calibri"/>
          <w:sz w:val="22"/>
          <w:szCs w:val="22"/>
          <w:lang w:val="en-US"/>
        </w:rPr>
      </w:pPr>
      <w:bookmarkStart w:id="30" w:name="_Toc40190429"/>
      <w:bookmarkStart w:id="31" w:name="_Toc448503122"/>
      <w:r>
        <w:rPr>
          <w:rFonts w:ascii="Calibri" w:hAnsi="Calibri" w:cs="Calibri"/>
          <w:sz w:val="22"/>
          <w:szCs w:val="22"/>
          <w:lang w:val="en-US"/>
        </w:rPr>
        <w:t>MAINTENANCE</w:t>
      </w:r>
      <w:bookmarkEnd w:id="30"/>
      <w:bookmarkEnd w:id="31"/>
      <w:r>
        <w:rPr>
          <w:rFonts w:ascii="Calibri" w:hAnsi="Calibri" w:cs="Calibri"/>
          <w:sz w:val="22"/>
          <w:szCs w:val="22"/>
          <w:lang w:val="en-US"/>
        </w:rPr>
        <w:t xml:space="preserve"> </w:t>
      </w:r>
    </w:p>
    <w:p w14:paraId="42F83453" w14:textId="77777777" w:rsidR="00127F03" w:rsidRDefault="00127F03">
      <w:pPr>
        <w:rPr>
          <w:rFonts w:ascii="Calibri" w:hAnsi="Calibri" w:cs="Calibri"/>
          <w:sz w:val="22"/>
          <w:szCs w:val="22"/>
          <w:lang w:val="en-US"/>
        </w:rPr>
      </w:pPr>
    </w:p>
    <w:p w14:paraId="46FC393B" w14:textId="77777777" w:rsidR="00127F03" w:rsidRDefault="00000000">
      <w:pPr>
        <w:autoSpaceDE w:val="0"/>
        <w:autoSpaceDN w:val="0"/>
        <w:adjustRightInd w:val="0"/>
        <w:rPr>
          <w:rFonts w:ascii="Calibri" w:hAnsi="Calibri" w:cs="Calibri"/>
          <w:color w:val="000000"/>
          <w:sz w:val="22"/>
          <w:szCs w:val="22"/>
          <w:lang w:val="en-US"/>
        </w:rPr>
      </w:pPr>
      <w:r>
        <w:rPr>
          <w:rFonts w:ascii="Calibri" w:hAnsi="Calibri" w:cs="Calibri"/>
          <w:color w:val="000000"/>
          <w:sz w:val="22"/>
          <w:szCs w:val="22"/>
          <w:lang w:val="en-US"/>
        </w:rPr>
        <w:t>The ultrasonic generator does not need special maintenance.</w:t>
      </w:r>
    </w:p>
    <w:p w14:paraId="552C678C" w14:textId="77777777" w:rsidR="00127F03" w:rsidRDefault="00127F03">
      <w:pPr>
        <w:autoSpaceDE w:val="0"/>
        <w:autoSpaceDN w:val="0"/>
        <w:adjustRightInd w:val="0"/>
        <w:rPr>
          <w:rFonts w:ascii="Calibri" w:hAnsi="Calibri" w:cs="Calibri"/>
          <w:color w:val="000000"/>
          <w:sz w:val="22"/>
          <w:szCs w:val="22"/>
          <w:lang w:val="en-US"/>
        </w:rPr>
      </w:pPr>
    </w:p>
    <w:p w14:paraId="238D3AE8" w14:textId="77777777" w:rsidR="00127F03" w:rsidRDefault="00000000">
      <w:pPr>
        <w:autoSpaceDE w:val="0"/>
        <w:autoSpaceDN w:val="0"/>
        <w:adjustRightInd w:val="0"/>
        <w:rPr>
          <w:rFonts w:ascii="Calibri" w:hAnsi="Calibri" w:cs="Calibri"/>
          <w:color w:val="000000"/>
          <w:sz w:val="22"/>
          <w:szCs w:val="22"/>
          <w:lang w:val="en-US"/>
        </w:rPr>
      </w:pPr>
      <w:r>
        <w:rPr>
          <w:rFonts w:ascii="Calibri" w:hAnsi="Calibri" w:cs="Calibri"/>
          <w:color w:val="000000"/>
          <w:sz w:val="22"/>
          <w:szCs w:val="22"/>
          <w:lang w:val="en-US"/>
        </w:rPr>
        <w:t>Dust and dirt should be removed regularly using a damp cloth.</w:t>
      </w:r>
    </w:p>
    <w:p w14:paraId="7C198FF9" w14:textId="77777777" w:rsidR="00127F03" w:rsidRDefault="00127F03">
      <w:pPr>
        <w:autoSpaceDE w:val="0"/>
        <w:autoSpaceDN w:val="0"/>
        <w:adjustRightInd w:val="0"/>
        <w:rPr>
          <w:rFonts w:ascii="Calibri" w:hAnsi="Calibri" w:cs="Calibri"/>
          <w:color w:val="000000"/>
          <w:sz w:val="22"/>
          <w:szCs w:val="22"/>
          <w:lang w:val="en-US"/>
        </w:rPr>
      </w:pPr>
    </w:p>
    <w:p w14:paraId="7BB53E69" w14:textId="77777777" w:rsidR="00127F03" w:rsidRDefault="00000000">
      <w:pPr>
        <w:autoSpaceDE w:val="0"/>
        <w:autoSpaceDN w:val="0"/>
        <w:adjustRightInd w:val="0"/>
        <w:rPr>
          <w:rFonts w:ascii="Calibri" w:hAnsi="Calibri" w:cs="Calibri"/>
          <w:b/>
          <w:bCs/>
          <w:color w:val="B6123E"/>
          <w:sz w:val="22"/>
          <w:szCs w:val="22"/>
          <w:lang w:val="en-US"/>
        </w:rPr>
      </w:pPr>
      <w:r>
        <w:rPr>
          <w:rFonts w:ascii="Calibri" w:hAnsi="Calibri" w:cs="Calibri"/>
          <w:b/>
          <w:bCs/>
          <w:color w:val="B6123E"/>
          <w:sz w:val="22"/>
          <w:szCs w:val="22"/>
          <w:lang w:val="en-US"/>
        </w:rPr>
        <w:t xml:space="preserve">ATTENTION: </w:t>
      </w:r>
      <w:r>
        <w:rPr>
          <w:rFonts w:ascii="Calibri" w:hAnsi="Calibri" w:cs="Calibri"/>
          <w:b/>
          <w:bCs/>
          <w:color w:val="B6123E"/>
          <w:sz w:val="22"/>
          <w:szCs w:val="22"/>
          <w:lang w:val="en-US"/>
        </w:rPr>
        <w:tab/>
      </w:r>
      <w:r>
        <w:rPr>
          <w:rFonts w:ascii="Calibri" w:hAnsi="Calibri" w:cs="Calibri"/>
          <w:b/>
          <w:bCs/>
          <w:color w:val="B6123E"/>
          <w:sz w:val="22"/>
          <w:szCs w:val="22"/>
          <w:lang w:val="en-US"/>
        </w:rPr>
        <w:tab/>
        <w:t>• Do not use aggressive cleaners!</w:t>
      </w:r>
    </w:p>
    <w:p w14:paraId="73284531" w14:textId="77777777" w:rsidR="00127F03" w:rsidRDefault="00000000">
      <w:pPr>
        <w:ind w:left="1440" w:firstLine="720"/>
        <w:rPr>
          <w:rFonts w:ascii="Calibri" w:hAnsi="Calibri" w:cs="Calibri"/>
          <w:sz w:val="22"/>
          <w:szCs w:val="22"/>
          <w:lang w:val="en-US"/>
        </w:rPr>
      </w:pPr>
      <w:r>
        <w:rPr>
          <w:rFonts w:ascii="Calibri" w:hAnsi="Calibri" w:cs="Calibri"/>
          <w:b/>
          <w:bCs/>
          <w:color w:val="B6123E"/>
          <w:sz w:val="22"/>
          <w:szCs w:val="22"/>
          <w:lang w:val="en-US"/>
        </w:rPr>
        <w:t>• Not suitable for ultrasonic cleaning!</w:t>
      </w:r>
    </w:p>
    <w:p w14:paraId="6AF35D2A" w14:textId="77777777" w:rsidR="00127F03" w:rsidRDefault="00127F03">
      <w:pPr>
        <w:rPr>
          <w:rFonts w:ascii="Calibri" w:hAnsi="Calibri" w:cs="Calibri"/>
          <w:sz w:val="22"/>
          <w:szCs w:val="22"/>
          <w:lang w:val="en-US"/>
        </w:rPr>
      </w:pPr>
    </w:p>
    <w:p w14:paraId="1549F18C" w14:textId="77777777" w:rsidR="00127F03" w:rsidRDefault="00127F03">
      <w:pPr>
        <w:rPr>
          <w:rFonts w:ascii="Calibri" w:hAnsi="Calibri" w:cs="Calibri"/>
          <w:sz w:val="22"/>
          <w:szCs w:val="22"/>
          <w:lang w:val="en-US"/>
        </w:rPr>
      </w:pPr>
    </w:p>
    <w:p w14:paraId="50C440E1" w14:textId="77777777" w:rsidR="00127F03" w:rsidRDefault="00127F03">
      <w:pPr>
        <w:rPr>
          <w:rFonts w:ascii="Calibri" w:hAnsi="Calibri"/>
          <w:lang w:val="en-US"/>
        </w:rPr>
      </w:pPr>
    </w:p>
    <w:p w14:paraId="13F9DA59" w14:textId="77777777" w:rsidR="00127F03" w:rsidRDefault="00127F03">
      <w:pPr>
        <w:rPr>
          <w:rFonts w:ascii="Calibri" w:hAnsi="Calibri"/>
          <w:lang w:val="en-US"/>
        </w:rPr>
      </w:pPr>
    </w:p>
    <w:p w14:paraId="733A3D4E" w14:textId="77777777" w:rsidR="00127F03" w:rsidRDefault="00000000">
      <w:pPr>
        <w:pStyle w:val="Heading1"/>
        <w:rPr>
          <w:rFonts w:ascii="Calibri" w:hAnsi="Calibri"/>
          <w:lang w:val="en-US"/>
        </w:rPr>
      </w:pPr>
      <w:bookmarkStart w:id="32" w:name="_Toc40190430"/>
      <w:r>
        <w:rPr>
          <w:rFonts w:ascii="Calibri" w:hAnsi="Calibri"/>
          <w:lang w:val="en-US"/>
        </w:rPr>
        <w:t>SPECIFICATIONS:</w:t>
      </w:r>
      <w:bookmarkEnd w:id="32"/>
      <w:r>
        <w:rPr>
          <w:rFonts w:ascii="Calibri" w:hAnsi="Calibri"/>
          <w:lang w:val="en-US"/>
        </w:rPr>
        <w:t xml:space="preserve"> </w:t>
      </w:r>
    </w:p>
    <w:p w14:paraId="1C4EC349" w14:textId="77777777" w:rsidR="00127F03" w:rsidRDefault="00127F03">
      <w:pPr>
        <w:rPr>
          <w:rFonts w:ascii="Calibri" w:hAnsi="Calibri"/>
          <w:lang w:val="en-US"/>
        </w:rPr>
      </w:pPr>
    </w:p>
    <w:p w14:paraId="14A69B5E" w14:textId="77777777" w:rsidR="00127F03" w:rsidRDefault="00127F03">
      <w:pPr>
        <w:rPr>
          <w:rFonts w:ascii="Calibri" w:hAnsi="Calibri"/>
          <w:lang w:val="en-US"/>
        </w:rPr>
      </w:pPr>
    </w:p>
    <w:p w14:paraId="56A32270" w14:textId="77777777" w:rsidR="00127F03" w:rsidRDefault="00127F03">
      <w:pPr>
        <w:rPr>
          <w:rFonts w:ascii="Calibri" w:hAnsi="Calibri"/>
          <w:lang w:val="en-US"/>
        </w:rPr>
      </w:pPr>
    </w:p>
    <w:tbl>
      <w:tblPr>
        <w:tblW w:w="7087"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2"/>
        <w:gridCol w:w="2162"/>
        <w:gridCol w:w="2693"/>
      </w:tblGrid>
      <w:tr w:rsidR="00127F03" w14:paraId="7F7CE33C" w14:textId="77777777">
        <w:trPr>
          <w:trHeight w:val="1341"/>
        </w:trPr>
        <w:tc>
          <w:tcPr>
            <w:tcW w:w="2232" w:type="dxa"/>
            <w:shd w:val="clear" w:color="auto" w:fill="auto"/>
            <w:vAlign w:val="center"/>
          </w:tcPr>
          <w:p w14:paraId="4B6D12DB" w14:textId="77777777" w:rsidR="00127F03" w:rsidRDefault="00000000">
            <w:pPr>
              <w:jc w:val="center"/>
              <w:rPr>
                <w:rFonts w:ascii="Calibri" w:hAnsi="Calibri" w:cs="Arial"/>
                <w:sz w:val="18"/>
                <w:szCs w:val="18"/>
                <w:lang w:val="en-US"/>
              </w:rPr>
            </w:pPr>
            <w:r>
              <w:rPr>
                <w:rFonts w:ascii="Calibri" w:hAnsi="Calibri" w:cs="Arial"/>
                <w:b/>
                <w:bCs/>
                <w:sz w:val="18"/>
                <w:szCs w:val="18"/>
                <w:lang w:val="en-US"/>
              </w:rPr>
              <w:t>Frequency</w:t>
            </w:r>
          </w:p>
        </w:tc>
        <w:tc>
          <w:tcPr>
            <w:tcW w:w="4855" w:type="dxa"/>
            <w:gridSpan w:val="2"/>
            <w:shd w:val="clear" w:color="auto" w:fill="BFBFBF"/>
          </w:tcPr>
          <w:p w14:paraId="3279322D" w14:textId="77777777" w:rsidR="00127F03" w:rsidRDefault="00127F03">
            <w:pPr>
              <w:autoSpaceDE w:val="0"/>
              <w:autoSpaceDN w:val="0"/>
              <w:adjustRightInd w:val="0"/>
              <w:spacing w:before="40"/>
              <w:jc w:val="center"/>
              <w:rPr>
                <w:rFonts w:ascii="Calibri" w:hAnsi="Calibri" w:cs="Arial"/>
                <w:b/>
                <w:bCs/>
                <w:sz w:val="18"/>
                <w:szCs w:val="18"/>
                <w:lang w:val="en-US"/>
              </w:rPr>
            </w:pPr>
          </w:p>
          <w:p w14:paraId="6E86C149" w14:textId="77777777" w:rsidR="00127F03" w:rsidRDefault="00000000">
            <w:pPr>
              <w:autoSpaceDE w:val="0"/>
              <w:autoSpaceDN w:val="0"/>
              <w:adjustRightInd w:val="0"/>
              <w:spacing w:before="40"/>
              <w:jc w:val="center"/>
              <w:rPr>
                <w:rFonts w:ascii="Calibri" w:hAnsi="Calibri" w:cs="Arial"/>
                <w:b/>
                <w:bCs/>
                <w:sz w:val="18"/>
                <w:szCs w:val="18"/>
                <w:lang w:val="en-US"/>
              </w:rPr>
            </w:pPr>
            <w:r>
              <w:rPr>
                <w:rFonts w:ascii="Calibri" w:hAnsi="Calibri" w:cs="Arial"/>
                <w:b/>
                <w:bCs/>
                <w:sz w:val="18"/>
                <w:szCs w:val="18"/>
                <w:lang w:val="en-US"/>
              </w:rPr>
              <w:t>SONOROD 2000</w:t>
            </w:r>
          </w:p>
          <w:p w14:paraId="42B1FEA9" w14:textId="77777777" w:rsidR="00127F03" w:rsidRDefault="00127F03">
            <w:pPr>
              <w:autoSpaceDE w:val="0"/>
              <w:autoSpaceDN w:val="0"/>
              <w:adjustRightInd w:val="0"/>
              <w:spacing w:before="40"/>
              <w:jc w:val="center"/>
              <w:rPr>
                <w:rFonts w:ascii="Calibri" w:hAnsi="Calibri" w:cs="Arial"/>
                <w:b/>
                <w:bCs/>
                <w:sz w:val="18"/>
                <w:szCs w:val="18"/>
                <w:lang w:val="en-US"/>
              </w:rPr>
            </w:pPr>
          </w:p>
          <w:p w14:paraId="41837E06" w14:textId="77777777" w:rsidR="00127F03" w:rsidRDefault="00000000">
            <w:pPr>
              <w:autoSpaceDE w:val="0"/>
              <w:autoSpaceDN w:val="0"/>
              <w:adjustRightInd w:val="0"/>
              <w:jc w:val="center"/>
              <w:rPr>
                <w:rFonts w:ascii="Calibri" w:hAnsi="Calibri" w:cs="Arial"/>
                <w:b/>
                <w:bCs/>
                <w:sz w:val="18"/>
                <w:szCs w:val="18"/>
                <w:lang w:val="en-US"/>
              </w:rPr>
            </w:pPr>
            <w:r>
              <w:rPr>
                <w:rFonts w:ascii="Calibri" w:hAnsi="Calibri" w:cs="Arial"/>
                <w:b/>
                <w:bCs/>
                <w:sz w:val="18"/>
                <w:szCs w:val="18"/>
                <w:lang w:val="en-US"/>
              </w:rPr>
              <w:t>65 - 75 kHz</w:t>
            </w:r>
          </w:p>
          <w:p w14:paraId="6C8683D8" w14:textId="77777777" w:rsidR="00127F03" w:rsidRDefault="00127F03">
            <w:pPr>
              <w:jc w:val="center"/>
              <w:rPr>
                <w:rFonts w:ascii="Calibri" w:hAnsi="Calibri" w:cs="Arial"/>
                <w:b/>
                <w:bCs/>
                <w:sz w:val="18"/>
                <w:szCs w:val="18"/>
                <w:lang w:val="en-US"/>
              </w:rPr>
            </w:pPr>
          </w:p>
        </w:tc>
      </w:tr>
      <w:tr w:rsidR="00127F03" w14:paraId="43449FEA" w14:textId="77777777">
        <w:trPr>
          <w:trHeight w:val="434"/>
        </w:trPr>
        <w:tc>
          <w:tcPr>
            <w:tcW w:w="2232" w:type="dxa"/>
            <w:vAlign w:val="center"/>
          </w:tcPr>
          <w:p w14:paraId="7526790B" w14:textId="77777777" w:rsidR="00127F03" w:rsidRDefault="00000000">
            <w:pPr>
              <w:rPr>
                <w:rFonts w:ascii="Calibri" w:hAnsi="Calibri" w:cs="Arial"/>
                <w:sz w:val="18"/>
                <w:szCs w:val="18"/>
                <w:lang w:val="en-US"/>
              </w:rPr>
            </w:pPr>
            <w:r>
              <w:rPr>
                <w:rFonts w:ascii="Calibri" w:hAnsi="Calibri" w:cs="Arial"/>
                <w:b/>
                <w:bCs/>
                <w:sz w:val="18"/>
                <w:szCs w:val="18"/>
                <w:lang w:val="en-US"/>
              </w:rPr>
              <w:t>Operating voltage</w:t>
            </w:r>
          </w:p>
        </w:tc>
        <w:tc>
          <w:tcPr>
            <w:tcW w:w="4855" w:type="dxa"/>
            <w:gridSpan w:val="2"/>
            <w:vAlign w:val="center"/>
          </w:tcPr>
          <w:p w14:paraId="5FFE8BC3" w14:textId="77777777" w:rsidR="00127F03" w:rsidRDefault="00000000">
            <w:pPr>
              <w:jc w:val="center"/>
              <w:rPr>
                <w:rFonts w:ascii="Calibri" w:hAnsi="Calibri" w:cs="Arial"/>
                <w:sz w:val="18"/>
                <w:szCs w:val="18"/>
                <w:lang w:val="en-US"/>
              </w:rPr>
            </w:pPr>
            <w:r>
              <w:rPr>
                <w:rFonts w:ascii="Calibri" w:hAnsi="Calibri" w:cs="Arial"/>
                <w:sz w:val="18"/>
                <w:szCs w:val="18"/>
                <w:lang w:val="bg-BG"/>
              </w:rPr>
              <w:t>230 V +/- 15%</w:t>
            </w:r>
          </w:p>
        </w:tc>
      </w:tr>
      <w:tr w:rsidR="00127F03" w14:paraId="65618A86" w14:textId="77777777">
        <w:trPr>
          <w:trHeight w:val="338"/>
        </w:trPr>
        <w:tc>
          <w:tcPr>
            <w:tcW w:w="2232" w:type="dxa"/>
            <w:shd w:val="clear" w:color="auto" w:fill="auto"/>
            <w:vAlign w:val="center"/>
          </w:tcPr>
          <w:p w14:paraId="3AB7B950" w14:textId="77777777" w:rsidR="00127F03" w:rsidRDefault="00000000">
            <w:pPr>
              <w:rPr>
                <w:rFonts w:ascii="Calibri" w:hAnsi="Calibri" w:cs="Arial"/>
                <w:sz w:val="18"/>
                <w:szCs w:val="18"/>
                <w:lang w:val="en-US"/>
              </w:rPr>
            </w:pPr>
            <w:r>
              <w:rPr>
                <w:rFonts w:ascii="Calibri" w:hAnsi="Calibri" w:cs="Arial"/>
                <w:b/>
                <w:bCs/>
                <w:sz w:val="18"/>
                <w:szCs w:val="18"/>
                <w:lang w:val="en-US"/>
              </w:rPr>
              <w:t>Power consumption</w:t>
            </w:r>
          </w:p>
        </w:tc>
        <w:tc>
          <w:tcPr>
            <w:tcW w:w="4855" w:type="dxa"/>
            <w:gridSpan w:val="2"/>
            <w:shd w:val="clear" w:color="auto" w:fill="auto"/>
            <w:vAlign w:val="center"/>
          </w:tcPr>
          <w:p w14:paraId="354CFBB8" w14:textId="77777777" w:rsidR="00127F03" w:rsidRDefault="00000000">
            <w:pPr>
              <w:jc w:val="center"/>
              <w:rPr>
                <w:rFonts w:ascii="Calibri" w:hAnsi="Calibri" w:cs="Arial"/>
                <w:sz w:val="18"/>
                <w:szCs w:val="18"/>
                <w:lang w:val="en-US"/>
              </w:rPr>
            </w:pPr>
            <w:r>
              <w:rPr>
                <w:rFonts w:ascii="Calibri" w:hAnsi="Calibri" w:cs="Arial"/>
                <w:sz w:val="18"/>
                <w:szCs w:val="18"/>
                <w:lang w:val="en-US"/>
              </w:rPr>
              <w:t>4.5</w:t>
            </w:r>
            <w:r>
              <w:rPr>
                <w:rFonts w:ascii="Calibri" w:hAnsi="Calibri" w:cs="Arial"/>
                <w:sz w:val="18"/>
                <w:szCs w:val="18"/>
                <w:lang w:val="bg-BG"/>
              </w:rPr>
              <w:t xml:space="preserve"> A</w:t>
            </w:r>
          </w:p>
        </w:tc>
      </w:tr>
      <w:tr w:rsidR="00127F03" w14:paraId="24AF3F96" w14:textId="77777777">
        <w:trPr>
          <w:trHeight w:val="332"/>
        </w:trPr>
        <w:tc>
          <w:tcPr>
            <w:tcW w:w="2232" w:type="dxa"/>
            <w:vAlign w:val="center"/>
          </w:tcPr>
          <w:p w14:paraId="6A0C17DC" w14:textId="77777777" w:rsidR="00127F03" w:rsidRDefault="00000000">
            <w:pPr>
              <w:rPr>
                <w:rFonts w:ascii="Calibri" w:hAnsi="Calibri" w:cs="Arial"/>
                <w:sz w:val="18"/>
                <w:szCs w:val="18"/>
                <w:lang w:val="en-US"/>
              </w:rPr>
            </w:pPr>
            <w:r>
              <w:rPr>
                <w:rFonts w:ascii="Calibri" w:hAnsi="Calibri" w:cs="Arial"/>
                <w:b/>
                <w:bCs/>
                <w:sz w:val="18"/>
                <w:szCs w:val="18"/>
                <w:lang w:val="bg-BG"/>
              </w:rPr>
              <w:t>Effective power output</w:t>
            </w:r>
          </w:p>
        </w:tc>
        <w:tc>
          <w:tcPr>
            <w:tcW w:w="4855" w:type="dxa"/>
            <w:gridSpan w:val="2"/>
            <w:vAlign w:val="center"/>
          </w:tcPr>
          <w:p w14:paraId="6CFC4350" w14:textId="77777777" w:rsidR="00127F03" w:rsidRDefault="00000000">
            <w:pPr>
              <w:autoSpaceDE w:val="0"/>
              <w:autoSpaceDN w:val="0"/>
              <w:adjustRightInd w:val="0"/>
              <w:jc w:val="center"/>
              <w:rPr>
                <w:rFonts w:ascii="Calibri" w:hAnsi="Calibri" w:cs="Arial"/>
                <w:sz w:val="18"/>
                <w:szCs w:val="18"/>
                <w:lang w:val="en-US"/>
              </w:rPr>
            </w:pPr>
            <w:r>
              <w:rPr>
                <w:rFonts w:ascii="Calibri" w:hAnsi="Calibri" w:cs="Arial"/>
                <w:sz w:val="18"/>
                <w:szCs w:val="18"/>
                <w:lang w:val="en-US"/>
              </w:rPr>
              <w:t>1000</w:t>
            </w:r>
            <w:r>
              <w:rPr>
                <w:rFonts w:ascii="Calibri" w:hAnsi="Calibri" w:cs="Arial"/>
                <w:sz w:val="18"/>
                <w:szCs w:val="18"/>
                <w:lang w:val="bg-BG"/>
              </w:rPr>
              <w:t xml:space="preserve"> W</w:t>
            </w:r>
          </w:p>
        </w:tc>
      </w:tr>
      <w:tr w:rsidR="00127F03" w14:paraId="0B7AF302" w14:textId="77777777">
        <w:trPr>
          <w:trHeight w:val="282"/>
        </w:trPr>
        <w:tc>
          <w:tcPr>
            <w:tcW w:w="2232" w:type="dxa"/>
            <w:vAlign w:val="center"/>
          </w:tcPr>
          <w:p w14:paraId="72272A24" w14:textId="77777777" w:rsidR="00127F03" w:rsidRDefault="00000000">
            <w:pPr>
              <w:rPr>
                <w:rFonts w:ascii="Calibri" w:hAnsi="Calibri" w:cs="Arial"/>
                <w:sz w:val="16"/>
                <w:szCs w:val="16"/>
                <w:lang w:val="en-US"/>
              </w:rPr>
            </w:pPr>
            <w:r>
              <w:rPr>
                <w:rFonts w:ascii="Calibri" w:hAnsi="Calibri" w:cs="HelveticaNeue-BoldCond"/>
                <w:b/>
                <w:bCs/>
                <w:sz w:val="19"/>
                <w:szCs w:val="19"/>
                <w:lang w:val="bg-BG"/>
              </w:rPr>
              <w:t>Maximum output</w:t>
            </w:r>
          </w:p>
        </w:tc>
        <w:tc>
          <w:tcPr>
            <w:tcW w:w="4855" w:type="dxa"/>
            <w:gridSpan w:val="2"/>
            <w:vAlign w:val="center"/>
          </w:tcPr>
          <w:p w14:paraId="6388A04F" w14:textId="77777777" w:rsidR="00127F03" w:rsidRDefault="00000000">
            <w:pPr>
              <w:jc w:val="center"/>
              <w:rPr>
                <w:rFonts w:ascii="Calibri" w:hAnsi="Calibri" w:cs="Arial"/>
                <w:sz w:val="18"/>
                <w:szCs w:val="18"/>
                <w:lang w:val="en-US"/>
              </w:rPr>
            </w:pPr>
            <w:r>
              <w:rPr>
                <w:rFonts w:ascii="Calibri" w:hAnsi="Calibri" w:cs="Arial"/>
                <w:sz w:val="18"/>
                <w:szCs w:val="18"/>
                <w:lang w:val="bg-BG"/>
              </w:rPr>
              <w:t>2,000 W</w:t>
            </w:r>
          </w:p>
        </w:tc>
      </w:tr>
      <w:tr w:rsidR="00127F03" w14:paraId="495D3B91" w14:textId="77777777">
        <w:trPr>
          <w:trHeight w:val="282"/>
        </w:trPr>
        <w:tc>
          <w:tcPr>
            <w:tcW w:w="2232" w:type="dxa"/>
            <w:vAlign w:val="center"/>
          </w:tcPr>
          <w:p w14:paraId="06C95452" w14:textId="77777777" w:rsidR="00127F03" w:rsidRDefault="00000000">
            <w:pPr>
              <w:rPr>
                <w:rFonts w:ascii="Calibri" w:hAnsi="Calibri" w:cs="Arial"/>
                <w:sz w:val="16"/>
                <w:szCs w:val="16"/>
                <w:lang w:val="en-US"/>
              </w:rPr>
            </w:pPr>
            <w:r>
              <w:rPr>
                <w:rFonts w:ascii="Calibri" w:hAnsi="Calibri" w:cs="HelveticaNeue-BoldCond"/>
                <w:b/>
                <w:bCs/>
                <w:sz w:val="19"/>
                <w:szCs w:val="19"/>
                <w:lang w:val="bg-BG"/>
              </w:rPr>
              <w:t>Fuse protection</w:t>
            </w:r>
          </w:p>
        </w:tc>
        <w:tc>
          <w:tcPr>
            <w:tcW w:w="4855" w:type="dxa"/>
            <w:gridSpan w:val="2"/>
            <w:vAlign w:val="center"/>
          </w:tcPr>
          <w:p w14:paraId="74B470ED" w14:textId="77777777" w:rsidR="00127F03" w:rsidRDefault="00000000">
            <w:pPr>
              <w:jc w:val="center"/>
              <w:rPr>
                <w:rFonts w:ascii="Calibri" w:hAnsi="Calibri" w:cs="Arial"/>
                <w:sz w:val="18"/>
                <w:szCs w:val="18"/>
                <w:lang w:val="en-US"/>
              </w:rPr>
            </w:pPr>
            <w:r>
              <w:rPr>
                <w:rFonts w:ascii="Calibri" w:hAnsi="Calibri" w:cs="Arial"/>
                <w:sz w:val="18"/>
                <w:szCs w:val="18"/>
                <w:lang w:val="bg-BG"/>
              </w:rPr>
              <w:t>10 A</w:t>
            </w:r>
          </w:p>
        </w:tc>
      </w:tr>
      <w:tr w:rsidR="00127F03" w14:paraId="3B4982D3" w14:textId="77777777">
        <w:trPr>
          <w:trHeight w:val="650"/>
        </w:trPr>
        <w:tc>
          <w:tcPr>
            <w:tcW w:w="2232" w:type="dxa"/>
            <w:vAlign w:val="center"/>
          </w:tcPr>
          <w:p w14:paraId="18C3131A" w14:textId="77777777" w:rsidR="00127F03" w:rsidRDefault="00000000">
            <w:pPr>
              <w:rPr>
                <w:rFonts w:ascii="Calibri" w:hAnsi="Calibri" w:cs="Arial"/>
                <w:sz w:val="16"/>
                <w:szCs w:val="16"/>
                <w:lang w:val="en-US"/>
              </w:rPr>
            </w:pPr>
            <w:r>
              <w:rPr>
                <w:rFonts w:ascii="Calibri" w:hAnsi="Calibri" w:cs="HelveticaNeue-BoldCond"/>
                <w:b/>
                <w:bCs/>
                <w:sz w:val="19"/>
                <w:szCs w:val="19"/>
                <w:lang w:val="bg-BG"/>
              </w:rPr>
              <w:t>Dimension casing</w:t>
            </w:r>
          </w:p>
        </w:tc>
        <w:tc>
          <w:tcPr>
            <w:tcW w:w="2162" w:type="dxa"/>
            <w:vAlign w:val="center"/>
          </w:tcPr>
          <w:p w14:paraId="0EC095BA" w14:textId="77777777" w:rsidR="00127F03" w:rsidRDefault="00000000">
            <w:pPr>
              <w:autoSpaceDE w:val="0"/>
              <w:autoSpaceDN w:val="0"/>
              <w:adjustRightInd w:val="0"/>
              <w:rPr>
                <w:rFonts w:ascii="Calibri" w:hAnsi="Calibri" w:cs="Arial"/>
                <w:b/>
                <w:bCs/>
                <w:sz w:val="18"/>
                <w:szCs w:val="18"/>
                <w:lang w:val="en-US"/>
              </w:rPr>
            </w:pPr>
            <w:r>
              <w:rPr>
                <w:rFonts w:ascii="Calibri" w:hAnsi="Calibri" w:cs="Arial"/>
                <w:b/>
                <w:bCs/>
                <w:sz w:val="18"/>
                <w:szCs w:val="18"/>
                <w:lang w:val="bg-BG"/>
              </w:rPr>
              <w:t>W x H x D</w:t>
            </w:r>
            <w:r>
              <w:rPr>
                <w:rFonts w:ascii="Calibri" w:hAnsi="Calibri" w:cs="Arial"/>
                <w:b/>
                <w:bCs/>
                <w:sz w:val="18"/>
                <w:szCs w:val="18"/>
                <w:lang w:val="en-US"/>
              </w:rPr>
              <w:t>/mm/</w:t>
            </w:r>
          </w:p>
          <w:p w14:paraId="0D3CCCC7" w14:textId="77777777" w:rsidR="00127F03" w:rsidRDefault="00000000">
            <w:pPr>
              <w:rPr>
                <w:rFonts w:ascii="Calibri" w:hAnsi="Calibri" w:cs="Arial"/>
                <w:sz w:val="18"/>
                <w:szCs w:val="18"/>
                <w:lang w:val="en-US"/>
              </w:rPr>
            </w:pPr>
            <w:r>
              <w:rPr>
                <w:rFonts w:ascii="Calibri" w:hAnsi="Calibri" w:cs="Arial"/>
                <w:sz w:val="18"/>
                <w:szCs w:val="18"/>
                <w:lang w:val="en-US"/>
              </w:rPr>
              <w:t>125x371x252</w:t>
            </w:r>
          </w:p>
        </w:tc>
        <w:tc>
          <w:tcPr>
            <w:tcW w:w="2693" w:type="dxa"/>
            <w:vAlign w:val="center"/>
          </w:tcPr>
          <w:p w14:paraId="7088975A" w14:textId="77777777" w:rsidR="00127F03" w:rsidRDefault="00000000">
            <w:pPr>
              <w:autoSpaceDE w:val="0"/>
              <w:autoSpaceDN w:val="0"/>
              <w:adjustRightInd w:val="0"/>
              <w:rPr>
                <w:rFonts w:ascii="Calibri" w:hAnsi="Calibri" w:cs="Arial"/>
                <w:b/>
                <w:bCs/>
                <w:sz w:val="18"/>
                <w:szCs w:val="18"/>
                <w:lang w:val="bg-BG"/>
              </w:rPr>
            </w:pPr>
            <w:r>
              <w:rPr>
                <w:rFonts w:ascii="Calibri" w:hAnsi="Calibri" w:cs="Arial"/>
                <w:b/>
                <w:bCs/>
                <w:sz w:val="18"/>
                <w:szCs w:val="18"/>
                <w:lang w:val="bg-BG"/>
              </w:rPr>
              <w:t>Weight</w:t>
            </w:r>
          </w:p>
          <w:p w14:paraId="43234637" w14:textId="77777777" w:rsidR="00127F03" w:rsidRDefault="00000000">
            <w:pPr>
              <w:rPr>
                <w:rFonts w:ascii="Calibri" w:hAnsi="Calibri" w:cs="Arial"/>
                <w:sz w:val="18"/>
                <w:szCs w:val="18"/>
                <w:lang w:val="en-US"/>
              </w:rPr>
            </w:pPr>
            <w:r>
              <w:rPr>
                <w:rFonts w:ascii="Calibri" w:hAnsi="Calibri" w:cs="Arial"/>
                <w:sz w:val="18"/>
                <w:szCs w:val="18"/>
                <w:lang w:val="en-US"/>
              </w:rPr>
              <w:t>6 kg</w:t>
            </w:r>
          </w:p>
        </w:tc>
      </w:tr>
      <w:tr w:rsidR="00127F03" w14:paraId="5597B393" w14:textId="77777777">
        <w:trPr>
          <w:trHeight w:val="590"/>
        </w:trPr>
        <w:tc>
          <w:tcPr>
            <w:tcW w:w="2232" w:type="dxa"/>
            <w:vAlign w:val="center"/>
          </w:tcPr>
          <w:p w14:paraId="0E2CA023" w14:textId="77777777" w:rsidR="00127F03" w:rsidRDefault="00000000">
            <w:pPr>
              <w:autoSpaceDE w:val="0"/>
              <w:autoSpaceDN w:val="0"/>
              <w:adjustRightInd w:val="0"/>
              <w:rPr>
                <w:rFonts w:ascii="Calibri" w:hAnsi="Calibri" w:cs="HelveticaNeue-BoldCond"/>
                <w:b/>
                <w:bCs/>
                <w:sz w:val="19"/>
                <w:szCs w:val="19"/>
                <w:lang w:val="bg-BG"/>
              </w:rPr>
            </w:pPr>
            <w:r>
              <w:rPr>
                <w:rFonts w:ascii="Calibri" w:hAnsi="Calibri" w:cs="HelveticaNeue-BoldCond"/>
                <w:b/>
                <w:bCs/>
                <w:sz w:val="19"/>
                <w:szCs w:val="19"/>
                <w:lang w:val="en-US"/>
              </w:rPr>
              <w:t xml:space="preserve">Operating </w:t>
            </w:r>
            <w:r>
              <w:rPr>
                <w:rFonts w:ascii="Calibri" w:hAnsi="Calibri" w:cs="HelveticaNeue-BoldCond"/>
                <w:b/>
                <w:bCs/>
                <w:sz w:val="19"/>
                <w:szCs w:val="19"/>
                <w:lang w:val="bg-BG"/>
              </w:rPr>
              <w:t>Temperature range</w:t>
            </w:r>
          </w:p>
          <w:p w14:paraId="61081D21" w14:textId="77777777" w:rsidR="00127F03" w:rsidRDefault="00127F03">
            <w:pPr>
              <w:rPr>
                <w:rFonts w:ascii="Calibri" w:hAnsi="Calibri" w:cs="Arial"/>
                <w:color w:val="FF0000"/>
                <w:sz w:val="16"/>
                <w:szCs w:val="16"/>
                <w:lang w:val="en-US"/>
              </w:rPr>
            </w:pPr>
          </w:p>
        </w:tc>
        <w:tc>
          <w:tcPr>
            <w:tcW w:w="2162" w:type="dxa"/>
            <w:vAlign w:val="center"/>
          </w:tcPr>
          <w:p w14:paraId="0F526098" w14:textId="77777777" w:rsidR="00127F03" w:rsidRDefault="00000000">
            <w:pPr>
              <w:rPr>
                <w:rFonts w:ascii="Calibri" w:hAnsi="Calibri" w:cs="Arial"/>
                <w:color w:val="FF0000"/>
                <w:sz w:val="18"/>
                <w:szCs w:val="18"/>
                <w:lang w:val="en-US"/>
              </w:rPr>
            </w:pPr>
            <w:r>
              <w:rPr>
                <w:rFonts w:ascii="Calibri" w:hAnsi="Calibri" w:cs="Arial"/>
                <w:sz w:val="18"/>
                <w:szCs w:val="18"/>
                <w:lang w:val="bg-BG"/>
              </w:rPr>
              <w:t>-10 to +40°C</w:t>
            </w:r>
          </w:p>
        </w:tc>
        <w:tc>
          <w:tcPr>
            <w:tcW w:w="2693" w:type="dxa"/>
            <w:vAlign w:val="center"/>
          </w:tcPr>
          <w:p w14:paraId="66506662" w14:textId="77777777" w:rsidR="00127F03" w:rsidRDefault="00000000">
            <w:pPr>
              <w:autoSpaceDE w:val="0"/>
              <w:autoSpaceDN w:val="0"/>
              <w:adjustRightInd w:val="0"/>
              <w:rPr>
                <w:rFonts w:ascii="Calibri" w:hAnsi="Calibri" w:cs="Arial"/>
                <w:b/>
                <w:bCs/>
                <w:sz w:val="18"/>
                <w:szCs w:val="18"/>
                <w:lang w:val="bg-BG"/>
              </w:rPr>
            </w:pPr>
            <w:r>
              <w:rPr>
                <w:rFonts w:ascii="Calibri" w:hAnsi="Calibri" w:cs="Arial"/>
                <w:b/>
                <w:bCs/>
                <w:sz w:val="18"/>
                <w:szCs w:val="18"/>
                <w:lang w:val="bg-BG"/>
              </w:rPr>
              <w:t>Protection class</w:t>
            </w:r>
          </w:p>
          <w:p w14:paraId="35749C29" w14:textId="77777777" w:rsidR="00127F03" w:rsidRDefault="00000000">
            <w:pPr>
              <w:rPr>
                <w:rFonts w:ascii="Calibri" w:hAnsi="Calibri" w:cs="Arial"/>
                <w:color w:val="FF0000"/>
                <w:sz w:val="18"/>
                <w:szCs w:val="18"/>
                <w:lang w:val="en-US"/>
              </w:rPr>
            </w:pPr>
            <w:r>
              <w:rPr>
                <w:rFonts w:ascii="Calibri" w:hAnsi="Calibri" w:cs="Arial"/>
                <w:sz w:val="18"/>
                <w:szCs w:val="18"/>
                <w:lang w:val="bg-BG"/>
              </w:rPr>
              <w:t>IP 20, IEC 60 529, EN 60 525</w:t>
            </w:r>
          </w:p>
        </w:tc>
      </w:tr>
    </w:tbl>
    <w:p w14:paraId="37D0F0B6" w14:textId="77777777" w:rsidR="00127F03" w:rsidRDefault="00000000">
      <w:pPr>
        <w:rPr>
          <w:rFonts w:ascii="Calibri" w:hAnsi="Calibri"/>
          <w:lang w:val="en-US"/>
        </w:rPr>
      </w:pPr>
      <w:r>
        <w:rPr>
          <w:rFonts w:ascii="Calibri" w:hAnsi="Calibri"/>
          <w:lang w:val="en-US"/>
        </w:rPr>
        <w:br w:type="page"/>
      </w:r>
    </w:p>
    <w:p w14:paraId="65AF3594" w14:textId="77777777" w:rsidR="00127F03" w:rsidRDefault="00000000">
      <w:pPr>
        <w:pStyle w:val="Heading1"/>
        <w:rPr>
          <w:rFonts w:ascii="Calibri" w:hAnsi="Calibri"/>
          <w:lang w:val="en-US"/>
        </w:rPr>
      </w:pPr>
      <w:bookmarkStart w:id="33" w:name="_Toc40190431"/>
      <w:r>
        <w:rPr>
          <w:rFonts w:ascii="Calibri" w:hAnsi="Calibri"/>
          <w:lang w:val="en-US"/>
        </w:rPr>
        <w:lastRenderedPageBreak/>
        <w:t>WARRANTY</w:t>
      </w:r>
      <w:bookmarkEnd w:id="33"/>
    </w:p>
    <w:p w14:paraId="0DA76934" w14:textId="77777777" w:rsidR="00127F03" w:rsidRDefault="00127F03">
      <w:pPr>
        <w:rPr>
          <w:rFonts w:ascii="Calibri" w:hAnsi="Calibri" w:cs="Arial"/>
          <w:sz w:val="20"/>
          <w:lang w:val="en-US"/>
        </w:rPr>
      </w:pPr>
    </w:p>
    <w:p w14:paraId="6A7B9BB9" w14:textId="77777777" w:rsidR="00127F03" w:rsidRDefault="00000000">
      <w:pPr>
        <w:autoSpaceDE w:val="0"/>
        <w:autoSpaceDN w:val="0"/>
        <w:adjustRightInd w:val="0"/>
        <w:rPr>
          <w:rFonts w:ascii="Calibri" w:hAnsi="Calibri" w:cs="Arial"/>
          <w:color w:val="000000"/>
          <w:sz w:val="22"/>
          <w:szCs w:val="22"/>
          <w:lang w:val="en-US"/>
        </w:rPr>
      </w:pPr>
      <w:r>
        <w:rPr>
          <w:rFonts w:ascii="Calibri" w:hAnsi="Calibri" w:cs="Arial"/>
          <w:color w:val="000000"/>
          <w:sz w:val="22"/>
          <w:szCs w:val="22"/>
          <w:lang w:val="en-US"/>
        </w:rPr>
        <w:t>The length and coverage of the warranty can be found in the terms of delivery as part of the general terms and conditions (valid at the time of purchase) or in the sales contract / order confirmation, should any special agreements have been made.</w:t>
      </w:r>
    </w:p>
    <w:p w14:paraId="2311EC03" w14:textId="77777777" w:rsidR="00127F03" w:rsidRDefault="00127F03">
      <w:pPr>
        <w:autoSpaceDE w:val="0"/>
        <w:autoSpaceDN w:val="0"/>
        <w:adjustRightInd w:val="0"/>
        <w:rPr>
          <w:rFonts w:ascii="Calibri" w:hAnsi="Calibri" w:cs="Arial"/>
          <w:color w:val="000000"/>
          <w:sz w:val="22"/>
          <w:szCs w:val="22"/>
          <w:lang w:val="en-US"/>
        </w:rPr>
      </w:pPr>
    </w:p>
    <w:p w14:paraId="019806D6" w14:textId="77777777" w:rsidR="00127F03" w:rsidRDefault="00000000">
      <w:pPr>
        <w:autoSpaceDE w:val="0"/>
        <w:autoSpaceDN w:val="0"/>
        <w:adjustRightInd w:val="0"/>
        <w:rPr>
          <w:rFonts w:ascii="Calibri" w:hAnsi="Calibri" w:cs="Arial"/>
          <w:b/>
          <w:bCs/>
          <w:color w:val="000000"/>
          <w:sz w:val="22"/>
          <w:szCs w:val="22"/>
          <w:lang w:val="en-US"/>
        </w:rPr>
      </w:pPr>
      <w:r>
        <w:rPr>
          <w:rFonts w:ascii="Calibri" w:hAnsi="Calibri" w:cs="Arial"/>
          <w:b/>
          <w:bCs/>
          <w:color w:val="000000"/>
          <w:sz w:val="22"/>
          <w:szCs w:val="22"/>
          <w:lang w:val="en-US"/>
        </w:rPr>
        <w:t>The following cases are not covered by warranty:</w:t>
      </w:r>
    </w:p>
    <w:p w14:paraId="404AE7C1" w14:textId="77777777" w:rsidR="00127F03" w:rsidRDefault="00127F03">
      <w:pPr>
        <w:autoSpaceDE w:val="0"/>
        <w:autoSpaceDN w:val="0"/>
        <w:adjustRightInd w:val="0"/>
        <w:rPr>
          <w:rFonts w:ascii="Calibri" w:hAnsi="Calibri" w:cs="Arial"/>
          <w:b/>
          <w:bCs/>
          <w:color w:val="000000"/>
          <w:sz w:val="22"/>
          <w:szCs w:val="22"/>
          <w:lang w:val="en-US"/>
        </w:rPr>
      </w:pPr>
    </w:p>
    <w:p w14:paraId="14A9B0CE" w14:textId="77777777" w:rsidR="00127F03" w:rsidRDefault="00000000">
      <w:pPr>
        <w:numPr>
          <w:ilvl w:val="0"/>
          <w:numId w:val="6"/>
        </w:numPr>
        <w:autoSpaceDE w:val="0"/>
        <w:autoSpaceDN w:val="0"/>
        <w:adjustRightInd w:val="0"/>
        <w:rPr>
          <w:rFonts w:ascii="Calibri" w:hAnsi="Calibri" w:cs="Arial"/>
          <w:color w:val="000000"/>
          <w:sz w:val="22"/>
          <w:szCs w:val="22"/>
          <w:lang w:val="en-US"/>
        </w:rPr>
      </w:pPr>
      <w:r>
        <w:rPr>
          <w:rFonts w:ascii="Calibri" w:hAnsi="Calibri" w:cs="Arial"/>
          <w:color w:val="000000"/>
          <w:sz w:val="22"/>
          <w:szCs w:val="22"/>
          <w:lang w:val="en-US"/>
        </w:rPr>
        <w:t xml:space="preserve">Damage caused by inappropriate </w:t>
      </w:r>
      <w:proofErr w:type="gramStart"/>
      <w:r>
        <w:rPr>
          <w:rFonts w:ascii="Calibri" w:hAnsi="Calibri" w:cs="Arial"/>
          <w:color w:val="000000"/>
          <w:sz w:val="22"/>
          <w:szCs w:val="22"/>
          <w:lang w:val="en-US"/>
        </w:rPr>
        <w:t>operation</w:t>
      </w:r>
      <w:proofErr w:type="gramEnd"/>
    </w:p>
    <w:p w14:paraId="4CF09E09" w14:textId="77777777" w:rsidR="00127F03" w:rsidRDefault="00000000">
      <w:pPr>
        <w:numPr>
          <w:ilvl w:val="0"/>
          <w:numId w:val="6"/>
        </w:numPr>
        <w:autoSpaceDE w:val="0"/>
        <w:autoSpaceDN w:val="0"/>
        <w:adjustRightInd w:val="0"/>
        <w:rPr>
          <w:rFonts w:ascii="Calibri" w:hAnsi="Calibri" w:cs="Arial"/>
          <w:color w:val="000000"/>
          <w:sz w:val="22"/>
          <w:szCs w:val="22"/>
          <w:lang w:val="en-US"/>
        </w:rPr>
      </w:pPr>
      <w:r>
        <w:rPr>
          <w:rFonts w:ascii="Calibri" w:hAnsi="Calibri" w:cs="Arial"/>
          <w:color w:val="000000"/>
          <w:sz w:val="22"/>
          <w:szCs w:val="22"/>
          <w:lang w:val="en-US"/>
        </w:rPr>
        <w:t xml:space="preserve">The device not being used for its intended </w:t>
      </w:r>
      <w:proofErr w:type="gramStart"/>
      <w:r>
        <w:rPr>
          <w:rFonts w:ascii="Calibri" w:hAnsi="Calibri" w:cs="Arial"/>
          <w:color w:val="000000"/>
          <w:sz w:val="22"/>
          <w:szCs w:val="22"/>
          <w:lang w:val="en-US"/>
        </w:rPr>
        <w:t>purpose</w:t>
      </w:r>
      <w:proofErr w:type="gramEnd"/>
    </w:p>
    <w:p w14:paraId="45EB98E2" w14:textId="77777777" w:rsidR="00127F03" w:rsidRDefault="00000000">
      <w:pPr>
        <w:numPr>
          <w:ilvl w:val="0"/>
          <w:numId w:val="6"/>
        </w:numPr>
        <w:autoSpaceDE w:val="0"/>
        <w:autoSpaceDN w:val="0"/>
        <w:adjustRightInd w:val="0"/>
        <w:rPr>
          <w:rFonts w:ascii="Calibri" w:hAnsi="Calibri" w:cs="Arial"/>
          <w:color w:val="000000"/>
          <w:sz w:val="22"/>
          <w:szCs w:val="22"/>
          <w:lang w:val="en-US"/>
        </w:rPr>
      </w:pPr>
      <w:r>
        <w:rPr>
          <w:rFonts w:ascii="Calibri" w:hAnsi="Calibri" w:cs="Arial"/>
          <w:color w:val="000000"/>
          <w:sz w:val="22"/>
          <w:szCs w:val="22"/>
          <w:lang w:val="en-US"/>
        </w:rPr>
        <w:t xml:space="preserve">Inappropriate alterations or modifications made without prior </w:t>
      </w:r>
      <w:proofErr w:type="spellStart"/>
      <w:r>
        <w:rPr>
          <w:rFonts w:ascii="Calibri" w:hAnsi="Calibri" w:cs="Arial"/>
          <w:color w:val="000000"/>
          <w:sz w:val="22"/>
          <w:szCs w:val="22"/>
          <w:lang w:val="en-US"/>
        </w:rPr>
        <w:t>authorisation</w:t>
      </w:r>
      <w:proofErr w:type="spellEnd"/>
      <w:r>
        <w:rPr>
          <w:rFonts w:ascii="Calibri" w:hAnsi="Calibri" w:cs="Arial"/>
          <w:color w:val="000000"/>
          <w:sz w:val="22"/>
          <w:szCs w:val="22"/>
          <w:lang w:val="en-US"/>
        </w:rPr>
        <w:t xml:space="preserve"> from the </w:t>
      </w:r>
      <w:proofErr w:type="gramStart"/>
      <w:r>
        <w:rPr>
          <w:rFonts w:ascii="Calibri" w:hAnsi="Calibri" w:cs="Arial"/>
          <w:color w:val="000000"/>
          <w:sz w:val="22"/>
          <w:szCs w:val="22"/>
          <w:lang w:val="en-US"/>
        </w:rPr>
        <w:t>manufacturer</w:t>
      </w:r>
      <w:proofErr w:type="gramEnd"/>
    </w:p>
    <w:p w14:paraId="7A54F93A" w14:textId="77777777" w:rsidR="00127F03" w:rsidRDefault="00000000">
      <w:pPr>
        <w:numPr>
          <w:ilvl w:val="0"/>
          <w:numId w:val="6"/>
        </w:numPr>
        <w:autoSpaceDE w:val="0"/>
        <w:autoSpaceDN w:val="0"/>
        <w:adjustRightInd w:val="0"/>
        <w:rPr>
          <w:rFonts w:ascii="Calibri" w:hAnsi="Calibri" w:cs="Arial"/>
          <w:color w:val="000000"/>
          <w:sz w:val="22"/>
          <w:szCs w:val="22"/>
          <w:lang w:val="en-US"/>
        </w:rPr>
      </w:pPr>
      <w:r>
        <w:rPr>
          <w:rFonts w:ascii="Calibri" w:hAnsi="Calibri" w:cs="Arial"/>
          <w:color w:val="000000"/>
          <w:sz w:val="22"/>
          <w:szCs w:val="22"/>
          <w:lang w:val="en-US"/>
        </w:rPr>
        <w:t xml:space="preserve">Damage caused by extreme circumstances, such as knocks, falling over, moisture and </w:t>
      </w:r>
      <w:proofErr w:type="gramStart"/>
      <w:r>
        <w:rPr>
          <w:rFonts w:ascii="Calibri" w:hAnsi="Calibri" w:cs="Arial"/>
          <w:color w:val="000000"/>
          <w:sz w:val="22"/>
          <w:szCs w:val="22"/>
          <w:lang w:val="en-US"/>
        </w:rPr>
        <w:t>dirt</w:t>
      </w:r>
      <w:proofErr w:type="gramEnd"/>
    </w:p>
    <w:p w14:paraId="28EA3230" w14:textId="77777777" w:rsidR="00127F03" w:rsidRDefault="00000000">
      <w:pPr>
        <w:numPr>
          <w:ilvl w:val="0"/>
          <w:numId w:val="6"/>
        </w:numPr>
        <w:autoSpaceDE w:val="0"/>
        <w:autoSpaceDN w:val="0"/>
        <w:adjustRightInd w:val="0"/>
        <w:rPr>
          <w:rFonts w:ascii="Calibri" w:hAnsi="Calibri" w:cs="Arial"/>
          <w:color w:val="000000"/>
          <w:sz w:val="22"/>
          <w:szCs w:val="22"/>
          <w:lang w:val="en-US"/>
        </w:rPr>
      </w:pPr>
      <w:r>
        <w:rPr>
          <w:rFonts w:ascii="Calibri" w:hAnsi="Calibri" w:cs="Arial"/>
          <w:color w:val="000000"/>
          <w:sz w:val="22"/>
          <w:szCs w:val="22"/>
          <w:lang w:val="en-US"/>
        </w:rPr>
        <w:t>Insufficiently qualified operating staff</w:t>
      </w:r>
    </w:p>
    <w:p w14:paraId="3B9428B0" w14:textId="77777777" w:rsidR="00127F03" w:rsidRDefault="00000000">
      <w:pPr>
        <w:numPr>
          <w:ilvl w:val="0"/>
          <w:numId w:val="6"/>
        </w:numPr>
        <w:autoSpaceDE w:val="0"/>
        <w:autoSpaceDN w:val="0"/>
        <w:adjustRightInd w:val="0"/>
        <w:rPr>
          <w:rFonts w:ascii="Calibri" w:hAnsi="Calibri" w:cs="Arial"/>
          <w:color w:val="000000"/>
          <w:sz w:val="22"/>
          <w:szCs w:val="22"/>
          <w:lang w:val="en-US"/>
        </w:rPr>
      </w:pPr>
      <w:r>
        <w:rPr>
          <w:rFonts w:ascii="Calibri" w:hAnsi="Calibri" w:cs="Arial"/>
          <w:color w:val="000000"/>
          <w:sz w:val="22"/>
          <w:szCs w:val="22"/>
          <w:lang w:val="en-US"/>
        </w:rPr>
        <w:t>Non-compliance with current safety and accident-prevention regulations</w:t>
      </w:r>
    </w:p>
    <w:p w14:paraId="3DE9CC31" w14:textId="77777777" w:rsidR="00127F03" w:rsidRDefault="00000000">
      <w:pPr>
        <w:numPr>
          <w:ilvl w:val="0"/>
          <w:numId w:val="6"/>
        </w:numPr>
        <w:rPr>
          <w:rFonts w:ascii="Calibri" w:hAnsi="Calibri" w:cs="Arial"/>
          <w:sz w:val="22"/>
          <w:szCs w:val="22"/>
          <w:lang w:val="en-US"/>
        </w:rPr>
      </w:pPr>
      <w:r>
        <w:rPr>
          <w:rFonts w:ascii="Calibri" w:hAnsi="Calibri" w:cs="Arial"/>
          <w:color w:val="000000"/>
          <w:sz w:val="22"/>
          <w:szCs w:val="22"/>
          <w:lang w:val="en-US"/>
        </w:rPr>
        <w:t xml:space="preserve">Damage resulting from modifications made to the operating </w:t>
      </w:r>
      <w:proofErr w:type="gramStart"/>
      <w:r>
        <w:rPr>
          <w:rFonts w:ascii="Calibri" w:hAnsi="Calibri" w:cs="Arial"/>
          <w:color w:val="000000"/>
          <w:sz w:val="22"/>
          <w:szCs w:val="22"/>
          <w:lang w:val="en-US"/>
        </w:rPr>
        <w:t>instructions</w:t>
      </w:r>
      <w:proofErr w:type="gramEnd"/>
    </w:p>
    <w:p w14:paraId="4D4B4EFD" w14:textId="77777777" w:rsidR="00127F03" w:rsidRDefault="00127F03">
      <w:pPr>
        <w:rPr>
          <w:rFonts w:ascii="Calibri" w:hAnsi="Calibri" w:cs="Arial"/>
          <w:sz w:val="20"/>
          <w:lang w:val="en-US"/>
        </w:rPr>
      </w:pPr>
    </w:p>
    <w:p w14:paraId="5D221BEC" w14:textId="77777777" w:rsidR="00127F03" w:rsidRDefault="00127F03">
      <w:pPr>
        <w:rPr>
          <w:rFonts w:ascii="Calibri" w:hAnsi="Calibri" w:cs="Arial"/>
          <w:sz w:val="20"/>
          <w:lang w:val="en-US"/>
        </w:rPr>
      </w:pPr>
    </w:p>
    <w:p w14:paraId="009608AD" w14:textId="77777777" w:rsidR="00127F03" w:rsidRDefault="00127F03">
      <w:pPr>
        <w:autoSpaceDE w:val="0"/>
        <w:autoSpaceDN w:val="0"/>
        <w:adjustRightInd w:val="0"/>
        <w:rPr>
          <w:rFonts w:ascii="Calibri" w:hAnsi="Calibri" w:cs="Arial"/>
          <w:b/>
          <w:bCs/>
          <w:color w:val="000000"/>
          <w:sz w:val="22"/>
          <w:szCs w:val="22"/>
          <w:lang w:val="en-US"/>
        </w:rPr>
      </w:pPr>
    </w:p>
    <w:p w14:paraId="16D78375" w14:textId="77777777" w:rsidR="00127F03" w:rsidRDefault="00127F03">
      <w:pPr>
        <w:rPr>
          <w:rFonts w:ascii="Calibri" w:hAnsi="Calibri" w:cs="Arial"/>
          <w:sz w:val="20"/>
          <w:lang w:val="en-US"/>
        </w:rPr>
      </w:pPr>
    </w:p>
    <w:p w14:paraId="64DAD23B" w14:textId="77777777" w:rsidR="00127F03" w:rsidRDefault="00000000">
      <w:pPr>
        <w:pStyle w:val="Heading1"/>
        <w:rPr>
          <w:rFonts w:ascii="Calibri" w:hAnsi="Calibri"/>
          <w:lang w:val="en-US"/>
        </w:rPr>
      </w:pPr>
      <w:bookmarkStart w:id="34" w:name="_Toc40190432"/>
      <w:r>
        <w:rPr>
          <w:rFonts w:ascii="Calibri" w:hAnsi="Calibri"/>
          <w:lang w:val="en-US"/>
        </w:rPr>
        <w:t>SPARE PARTS</w:t>
      </w:r>
      <w:bookmarkEnd w:id="34"/>
    </w:p>
    <w:p w14:paraId="39C005A7" w14:textId="77777777" w:rsidR="00127F03" w:rsidRDefault="00127F03">
      <w:pPr>
        <w:rPr>
          <w:rFonts w:ascii="Calibri" w:hAnsi="Calibri" w:cs="Arial"/>
          <w:sz w:val="22"/>
          <w:szCs w:val="22"/>
          <w:lang w:val="en-US"/>
        </w:rPr>
      </w:pPr>
    </w:p>
    <w:p w14:paraId="16A59C28" w14:textId="77777777" w:rsidR="00127F03" w:rsidRDefault="00000000">
      <w:pPr>
        <w:rPr>
          <w:rFonts w:ascii="Calibri" w:hAnsi="Calibri" w:cs="Arial"/>
          <w:sz w:val="22"/>
          <w:szCs w:val="22"/>
          <w:lang w:val="en-US"/>
        </w:rPr>
      </w:pPr>
      <w:r>
        <w:rPr>
          <w:rFonts w:ascii="Calibri" w:hAnsi="Calibri" w:cs="Arial"/>
          <w:sz w:val="22"/>
          <w:szCs w:val="22"/>
          <w:lang w:val="en-US"/>
        </w:rPr>
        <w:t xml:space="preserve">Parts are available </w:t>
      </w:r>
      <w:proofErr w:type="gramStart"/>
      <w:r>
        <w:rPr>
          <w:rFonts w:ascii="Calibri" w:hAnsi="Calibri" w:cs="Arial"/>
          <w:sz w:val="22"/>
          <w:szCs w:val="22"/>
          <w:lang w:val="en-US"/>
        </w:rPr>
        <w:t>upon</w:t>
      </w:r>
      <w:proofErr w:type="gramEnd"/>
      <w:r>
        <w:rPr>
          <w:rFonts w:ascii="Calibri" w:hAnsi="Calibri" w:cs="Arial"/>
          <w:sz w:val="22"/>
          <w:szCs w:val="22"/>
          <w:lang w:val="en-US"/>
        </w:rPr>
        <w:t xml:space="preserve"> request. Please provide </w:t>
      </w:r>
      <w:proofErr w:type="gramStart"/>
      <w:r>
        <w:rPr>
          <w:rFonts w:ascii="Calibri" w:hAnsi="Calibri" w:cs="Arial"/>
          <w:sz w:val="22"/>
          <w:szCs w:val="22"/>
          <w:lang w:val="en-US"/>
        </w:rPr>
        <w:t>us</w:t>
      </w:r>
      <w:proofErr w:type="gramEnd"/>
      <w:r>
        <w:rPr>
          <w:rFonts w:ascii="Calibri" w:hAnsi="Calibri" w:cs="Arial"/>
          <w:sz w:val="22"/>
          <w:szCs w:val="22"/>
          <w:lang w:val="en-US"/>
        </w:rPr>
        <w:t xml:space="preserve"> the serial number of your device, to ensure we supply you with the appropriate replacements. </w:t>
      </w:r>
    </w:p>
    <w:sectPr w:rsidR="00127F03">
      <w:headerReference w:type="default" r:id="rId54"/>
      <w:footerReference w:type="default" r:id="rId55"/>
      <w:headerReference w:type="first" r:id="rId56"/>
      <w:footerReference w:type="first" r:id="rId57"/>
      <w:type w:val="continuous"/>
      <w:pgSz w:w="11906" w:h="16838"/>
      <w:pgMar w:top="851" w:right="746" w:bottom="851" w:left="1260" w:header="360" w:footer="230"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DEE37" w14:textId="77777777" w:rsidR="00FF794F" w:rsidRDefault="00FF794F">
      <w:pPr>
        <w:spacing w:line="240" w:lineRule="auto"/>
      </w:pPr>
      <w:r>
        <w:separator/>
      </w:r>
    </w:p>
  </w:endnote>
  <w:endnote w:type="continuationSeparator" w:id="0">
    <w:p w14:paraId="108561DB" w14:textId="77777777" w:rsidR="00FF794F" w:rsidRDefault="00FF79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default"/>
    <w:sig w:usb0="E1002EFF" w:usb1="C000605B" w:usb2="00000029" w:usb3="00000000" w:csb0="200101FF" w:csb1="2028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Neue-BoldCond">
    <w:altName w:val="Arial"/>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82864" w14:textId="77777777" w:rsidR="00127F03" w:rsidRDefault="00000000">
    <w:pPr>
      <w:pStyle w:val="Footer"/>
      <w:jc w:val="right"/>
      <w:rPr>
        <w:rFonts w:ascii="Arial" w:hAnsi="Arial" w:cs="Arial"/>
        <w:b/>
        <w:bCs/>
        <w:sz w:val="20"/>
      </w:rPr>
    </w:pPr>
    <w:r>
      <w:rPr>
        <w:rFonts w:ascii="Arial" w:hAnsi="Arial" w:cs="Arial"/>
        <w:b/>
        <w:bCs/>
        <w:sz w:val="20"/>
      </w:rPr>
      <w:t xml:space="preserve"> </w:t>
    </w:r>
  </w:p>
  <w:p w14:paraId="1AE24B83" w14:textId="77777777" w:rsidR="00127F03" w:rsidRDefault="00000000">
    <w:pPr>
      <w:pStyle w:val="Footer"/>
      <w:jc w:val="right"/>
      <w:rPr>
        <w:rFonts w:ascii="Arial" w:hAnsi="Arial" w:cs="Arial"/>
        <w:sz w:val="16"/>
        <w:lang w:val="bg-BG"/>
      </w:rPr>
    </w:pPr>
    <w:r>
      <w:rPr>
        <w:rFonts w:ascii="Arial" w:hAnsi="Arial" w:cs="Arial"/>
        <w:sz w:val="16"/>
        <w:lang w:val="bg-BG"/>
      </w:rPr>
      <w:t xml:space="preserve">Page </w:t>
    </w:r>
    <w:r>
      <w:rPr>
        <w:rFonts w:ascii="Arial" w:hAnsi="Arial" w:cs="Arial"/>
        <w:sz w:val="16"/>
        <w:lang w:val="bg-BG"/>
      </w:rPr>
      <w:fldChar w:fldCharType="begin"/>
    </w:r>
    <w:r>
      <w:rPr>
        <w:rFonts w:ascii="Arial" w:hAnsi="Arial" w:cs="Arial"/>
        <w:sz w:val="16"/>
        <w:lang w:val="bg-BG"/>
      </w:rPr>
      <w:instrText xml:space="preserve"> PAGE </w:instrText>
    </w:r>
    <w:r>
      <w:rPr>
        <w:rFonts w:ascii="Arial" w:hAnsi="Arial" w:cs="Arial"/>
        <w:sz w:val="16"/>
        <w:lang w:val="bg-BG"/>
      </w:rPr>
      <w:fldChar w:fldCharType="separate"/>
    </w:r>
    <w:r>
      <w:rPr>
        <w:rFonts w:ascii="Arial" w:hAnsi="Arial" w:cs="Arial"/>
        <w:sz w:val="16"/>
        <w:lang w:val="bg-BG"/>
      </w:rPr>
      <w:t>9</w:t>
    </w:r>
    <w:r>
      <w:rPr>
        <w:rFonts w:ascii="Arial" w:hAnsi="Arial" w:cs="Arial"/>
        <w:sz w:val="16"/>
        <w:lang w:val="bg-BG"/>
      </w:rPr>
      <w:fldChar w:fldCharType="end"/>
    </w:r>
    <w:r>
      <w:rPr>
        <w:rFonts w:ascii="Arial" w:hAnsi="Arial" w:cs="Arial"/>
        <w:sz w:val="16"/>
        <w:lang w:val="bg-BG"/>
      </w:rPr>
      <w:t xml:space="preserve"> of </w:t>
    </w:r>
    <w:r>
      <w:rPr>
        <w:rFonts w:ascii="Arial" w:hAnsi="Arial" w:cs="Arial"/>
        <w:sz w:val="16"/>
        <w:lang w:val="bg-BG"/>
      </w:rPr>
      <w:fldChar w:fldCharType="begin"/>
    </w:r>
    <w:r>
      <w:rPr>
        <w:rFonts w:ascii="Arial" w:hAnsi="Arial" w:cs="Arial"/>
        <w:sz w:val="16"/>
        <w:lang w:val="bg-BG"/>
      </w:rPr>
      <w:instrText xml:space="preserve"> NUMPAGES </w:instrText>
    </w:r>
    <w:r>
      <w:rPr>
        <w:rFonts w:ascii="Arial" w:hAnsi="Arial" w:cs="Arial"/>
        <w:sz w:val="16"/>
        <w:lang w:val="bg-BG"/>
      </w:rPr>
      <w:fldChar w:fldCharType="separate"/>
    </w:r>
    <w:r>
      <w:rPr>
        <w:rFonts w:ascii="Arial" w:hAnsi="Arial" w:cs="Arial"/>
        <w:sz w:val="16"/>
        <w:lang w:val="bg-BG"/>
      </w:rPr>
      <w:t>39</w:t>
    </w:r>
    <w:r>
      <w:rPr>
        <w:rFonts w:ascii="Arial" w:hAnsi="Arial" w:cs="Arial"/>
        <w:sz w:val="16"/>
        <w:lang w:val="bg-BG"/>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943FC" w14:textId="77777777" w:rsidR="00127F03" w:rsidRDefault="00000000">
    <w:pPr>
      <w:pStyle w:val="Footer"/>
      <w:jc w:val="right"/>
      <w:rPr>
        <w:rFonts w:ascii="Arial" w:hAnsi="Arial" w:cs="Arial"/>
        <w:b/>
        <w:bCs/>
        <w:sz w:val="20"/>
      </w:rPr>
    </w:pPr>
    <w:r>
      <w:rPr>
        <w:rFonts w:ascii="Arial" w:hAnsi="Arial" w:cs="Arial"/>
        <w:b/>
        <w:bCs/>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BA7B3" w14:textId="77777777" w:rsidR="00FF794F" w:rsidRDefault="00FF794F">
      <w:pPr>
        <w:spacing w:after="0"/>
      </w:pPr>
      <w:r>
        <w:separator/>
      </w:r>
    </w:p>
  </w:footnote>
  <w:footnote w:type="continuationSeparator" w:id="0">
    <w:p w14:paraId="3F4552F2" w14:textId="77777777" w:rsidR="00FF794F" w:rsidRDefault="00FF79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85E1B" w14:textId="77777777" w:rsidR="00127F03" w:rsidRDefault="00000000">
    <w:pPr>
      <w:pStyle w:val="Header"/>
      <w:tabs>
        <w:tab w:val="clear" w:pos="8306"/>
        <w:tab w:val="right" w:pos="9923"/>
      </w:tabs>
      <w:jc w:val="right"/>
    </w:pPr>
    <w:r>
      <w:tab/>
    </w:r>
    <w:r>
      <w:tab/>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E3CDC" w14:textId="77777777" w:rsidR="00127F03" w:rsidRDefault="00127F03">
    <w:pPr>
      <w:pStyle w:val="Header"/>
      <w:jc w:val="right"/>
      <w:rPr>
        <w:lang w:val="en-US"/>
      </w:rPr>
    </w:pPr>
  </w:p>
  <w:p w14:paraId="2261A7F4" w14:textId="77777777" w:rsidR="00127F03" w:rsidRDefault="00127F03">
    <w:pPr>
      <w:pStyle w:val="Header"/>
      <w:jc w:val="right"/>
      <w:rPr>
        <w:rFonts w:ascii="Verdana" w:hAnsi="Verdana"/>
        <w:b/>
        <w:bCs/>
        <w:sz w:val="20"/>
        <w:lang w:val="en-US"/>
      </w:rPr>
    </w:pPr>
  </w:p>
  <w:p w14:paraId="177501ED" w14:textId="77777777" w:rsidR="00127F03" w:rsidRDefault="00127F03">
    <w:pPr>
      <w:pStyle w:val="Header"/>
      <w:jc w:val="right"/>
      <w:rPr>
        <w:rFonts w:ascii="Arial" w:hAnsi="Arial" w:cs="Arial"/>
        <w:sz w:val="18"/>
        <w:szCs w:val="18"/>
        <w:lang w:val="bg-B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15643"/>
    <w:multiLevelType w:val="multilevel"/>
    <w:tmpl w:val="0751564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DE702D"/>
    <w:multiLevelType w:val="multilevel"/>
    <w:tmpl w:val="0FDE702D"/>
    <w:lvl w:ilvl="0">
      <w:start w:val="1"/>
      <w:numFmt w:val="decimal"/>
      <w:lvlText w:val="%1."/>
      <w:lvlJc w:val="left"/>
      <w:pPr>
        <w:ind w:left="3240" w:hanging="360"/>
      </w:pPr>
      <w:rPr>
        <w:rFont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2" w15:restartNumberingAfterBreak="0">
    <w:nsid w:val="1C88442A"/>
    <w:multiLevelType w:val="multilevel"/>
    <w:tmpl w:val="1C88442A"/>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0FD4CE1"/>
    <w:multiLevelType w:val="multilevel"/>
    <w:tmpl w:val="50FD4C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1A268A"/>
    <w:multiLevelType w:val="multilevel"/>
    <w:tmpl w:val="5F1A268A"/>
    <w:lvl w:ilvl="0">
      <w:numFmt w:val="bullet"/>
      <w:lvlText w:val="·"/>
      <w:lvlJc w:val="left"/>
      <w:pPr>
        <w:ind w:left="720" w:hanging="360"/>
      </w:pPr>
      <w:rPr>
        <w:rFonts w:ascii="Arial" w:eastAsia="Times New Roman" w:hAnsi="Arial" w:cs="Arial" w:hint="default"/>
        <w:b/>
        <w:color w:val="B6123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09D450D"/>
    <w:multiLevelType w:val="multilevel"/>
    <w:tmpl w:val="609D450D"/>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05853183">
    <w:abstractNumId w:val="5"/>
  </w:num>
  <w:num w:numId="2" w16cid:durableId="1587425527">
    <w:abstractNumId w:val="2"/>
  </w:num>
  <w:num w:numId="3" w16cid:durableId="198516062">
    <w:abstractNumId w:val="0"/>
  </w:num>
  <w:num w:numId="4" w16cid:durableId="1430421276">
    <w:abstractNumId w:val="1"/>
  </w:num>
  <w:num w:numId="5" w16cid:durableId="354575482">
    <w:abstractNumId w:val="3"/>
  </w:num>
  <w:num w:numId="6" w16cid:durableId="2258469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removePersonalInformation/>
  <w:removeDateAndTime/>
  <w:embedSystemFonts/>
  <w:hideSpellingErrors/>
  <w:hideGrammaticalErrors/>
  <w:proofState w:spelling="clean" w:grammar="clean"/>
  <w:defaultTabStop w:val="720"/>
  <w:hyphenationZone w:val="425"/>
  <w:drawingGridHorizontalSpacing w:val="120"/>
  <w:displayHorizontalDrawingGridEvery w:val="2"/>
  <w:noPunctuationKerning/>
  <w:characterSpacingControl w:val="doNotCompress"/>
  <w:hdrShapeDefaults>
    <o:shapedefaults v:ext="edit" spidmax="2055"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2E7D"/>
    <w:rsid w:val="00005894"/>
    <w:rsid w:val="00006E57"/>
    <w:rsid w:val="000109D8"/>
    <w:rsid w:val="00010A4A"/>
    <w:rsid w:val="00013D72"/>
    <w:rsid w:val="00013DAB"/>
    <w:rsid w:val="00021C79"/>
    <w:rsid w:val="0002268E"/>
    <w:rsid w:val="00027FC1"/>
    <w:rsid w:val="0003433E"/>
    <w:rsid w:val="000347F9"/>
    <w:rsid w:val="000358A3"/>
    <w:rsid w:val="00035DB8"/>
    <w:rsid w:val="00036A9B"/>
    <w:rsid w:val="00037D20"/>
    <w:rsid w:val="000429F1"/>
    <w:rsid w:val="00042C73"/>
    <w:rsid w:val="000454A9"/>
    <w:rsid w:val="000558AA"/>
    <w:rsid w:val="00055D30"/>
    <w:rsid w:val="000561EF"/>
    <w:rsid w:val="00057AE8"/>
    <w:rsid w:val="000613B0"/>
    <w:rsid w:val="000615DD"/>
    <w:rsid w:val="000623CA"/>
    <w:rsid w:val="000632A0"/>
    <w:rsid w:val="0006556A"/>
    <w:rsid w:val="0006591A"/>
    <w:rsid w:val="00071816"/>
    <w:rsid w:val="00082542"/>
    <w:rsid w:val="00082578"/>
    <w:rsid w:val="0008311C"/>
    <w:rsid w:val="00083E7A"/>
    <w:rsid w:val="00084411"/>
    <w:rsid w:val="000854AF"/>
    <w:rsid w:val="00092606"/>
    <w:rsid w:val="00092B68"/>
    <w:rsid w:val="000946D4"/>
    <w:rsid w:val="00096568"/>
    <w:rsid w:val="000A068E"/>
    <w:rsid w:val="000A7457"/>
    <w:rsid w:val="000B1F6B"/>
    <w:rsid w:val="000B269A"/>
    <w:rsid w:val="000B2823"/>
    <w:rsid w:val="000B4D29"/>
    <w:rsid w:val="000B5EEE"/>
    <w:rsid w:val="000C5275"/>
    <w:rsid w:val="000D24B6"/>
    <w:rsid w:val="000D4092"/>
    <w:rsid w:val="000D51DC"/>
    <w:rsid w:val="000E0E25"/>
    <w:rsid w:val="000E32AE"/>
    <w:rsid w:val="000E7EF2"/>
    <w:rsid w:val="000F51B4"/>
    <w:rsid w:val="0010152F"/>
    <w:rsid w:val="00101DC1"/>
    <w:rsid w:val="00102A20"/>
    <w:rsid w:val="001045C8"/>
    <w:rsid w:val="00104988"/>
    <w:rsid w:val="00104A62"/>
    <w:rsid w:val="001078FE"/>
    <w:rsid w:val="00111C44"/>
    <w:rsid w:val="00127F03"/>
    <w:rsid w:val="0013137E"/>
    <w:rsid w:val="001319AD"/>
    <w:rsid w:val="00133754"/>
    <w:rsid w:val="00137544"/>
    <w:rsid w:val="0014011A"/>
    <w:rsid w:val="00140C5B"/>
    <w:rsid w:val="00140F54"/>
    <w:rsid w:val="00150C66"/>
    <w:rsid w:val="00151639"/>
    <w:rsid w:val="00152E53"/>
    <w:rsid w:val="001540B9"/>
    <w:rsid w:val="00155311"/>
    <w:rsid w:val="00156716"/>
    <w:rsid w:val="0015688A"/>
    <w:rsid w:val="00162697"/>
    <w:rsid w:val="00162986"/>
    <w:rsid w:val="0016556C"/>
    <w:rsid w:val="00167A31"/>
    <w:rsid w:val="001715C8"/>
    <w:rsid w:val="001718C9"/>
    <w:rsid w:val="00185BAC"/>
    <w:rsid w:val="00187545"/>
    <w:rsid w:val="0019433A"/>
    <w:rsid w:val="00195D3B"/>
    <w:rsid w:val="00197033"/>
    <w:rsid w:val="001A09E3"/>
    <w:rsid w:val="001A13DA"/>
    <w:rsid w:val="001A6AE9"/>
    <w:rsid w:val="001B0EB2"/>
    <w:rsid w:val="001C491E"/>
    <w:rsid w:val="001D0D7B"/>
    <w:rsid w:val="001D7BE6"/>
    <w:rsid w:val="001E2557"/>
    <w:rsid w:val="001E2B10"/>
    <w:rsid w:val="001E3B40"/>
    <w:rsid w:val="001F2199"/>
    <w:rsid w:val="001F2E65"/>
    <w:rsid w:val="001F3CB7"/>
    <w:rsid w:val="001F5016"/>
    <w:rsid w:val="001F604B"/>
    <w:rsid w:val="00200562"/>
    <w:rsid w:val="00203540"/>
    <w:rsid w:val="0020472E"/>
    <w:rsid w:val="00204BAE"/>
    <w:rsid w:val="0021064E"/>
    <w:rsid w:val="00213B6B"/>
    <w:rsid w:val="002200F8"/>
    <w:rsid w:val="00223474"/>
    <w:rsid w:val="00225A3B"/>
    <w:rsid w:val="00234092"/>
    <w:rsid w:val="00236A0B"/>
    <w:rsid w:val="0024600E"/>
    <w:rsid w:val="00246042"/>
    <w:rsid w:val="00246247"/>
    <w:rsid w:val="00256D24"/>
    <w:rsid w:val="00260307"/>
    <w:rsid w:val="002777D8"/>
    <w:rsid w:val="00287627"/>
    <w:rsid w:val="002918A4"/>
    <w:rsid w:val="0029231A"/>
    <w:rsid w:val="0029320A"/>
    <w:rsid w:val="00293316"/>
    <w:rsid w:val="0029749F"/>
    <w:rsid w:val="002A6CD7"/>
    <w:rsid w:val="002B175C"/>
    <w:rsid w:val="002C0925"/>
    <w:rsid w:val="002C14B8"/>
    <w:rsid w:val="002C1C76"/>
    <w:rsid w:val="002C30F0"/>
    <w:rsid w:val="002C63AF"/>
    <w:rsid w:val="002C63DD"/>
    <w:rsid w:val="002D03D8"/>
    <w:rsid w:val="002D6B39"/>
    <w:rsid w:val="002E242A"/>
    <w:rsid w:val="002E40CD"/>
    <w:rsid w:val="002F0B83"/>
    <w:rsid w:val="002F2E7D"/>
    <w:rsid w:val="002F5B47"/>
    <w:rsid w:val="002F6F22"/>
    <w:rsid w:val="002F7EC8"/>
    <w:rsid w:val="003034C3"/>
    <w:rsid w:val="0030761A"/>
    <w:rsid w:val="00310CE7"/>
    <w:rsid w:val="00310E53"/>
    <w:rsid w:val="003133DE"/>
    <w:rsid w:val="00313F33"/>
    <w:rsid w:val="00317273"/>
    <w:rsid w:val="00325191"/>
    <w:rsid w:val="00333F0A"/>
    <w:rsid w:val="00335755"/>
    <w:rsid w:val="003358C5"/>
    <w:rsid w:val="003475A3"/>
    <w:rsid w:val="00347F06"/>
    <w:rsid w:val="00352404"/>
    <w:rsid w:val="00360C78"/>
    <w:rsid w:val="00361724"/>
    <w:rsid w:val="0036303F"/>
    <w:rsid w:val="0036689D"/>
    <w:rsid w:val="0037682B"/>
    <w:rsid w:val="003808AD"/>
    <w:rsid w:val="0038322A"/>
    <w:rsid w:val="00383DB3"/>
    <w:rsid w:val="00384676"/>
    <w:rsid w:val="00386A5D"/>
    <w:rsid w:val="00387990"/>
    <w:rsid w:val="00390E6C"/>
    <w:rsid w:val="00393C47"/>
    <w:rsid w:val="003953F4"/>
    <w:rsid w:val="00395EA2"/>
    <w:rsid w:val="003A24E3"/>
    <w:rsid w:val="003A49E4"/>
    <w:rsid w:val="003A6DFE"/>
    <w:rsid w:val="003A77FC"/>
    <w:rsid w:val="003A7B72"/>
    <w:rsid w:val="003A7D71"/>
    <w:rsid w:val="003B296B"/>
    <w:rsid w:val="003B3BA4"/>
    <w:rsid w:val="003B5382"/>
    <w:rsid w:val="003B56AF"/>
    <w:rsid w:val="003B5EDE"/>
    <w:rsid w:val="003B66E3"/>
    <w:rsid w:val="003C0749"/>
    <w:rsid w:val="003C24A2"/>
    <w:rsid w:val="003C3533"/>
    <w:rsid w:val="003D039C"/>
    <w:rsid w:val="003D47B7"/>
    <w:rsid w:val="003D6465"/>
    <w:rsid w:val="003E404F"/>
    <w:rsid w:val="003E501F"/>
    <w:rsid w:val="003E5378"/>
    <w:rsid w:val="003E7AC8"/>
    <w:rsid w:val="003F088C"/>
    <w:rsid w:val="003F0B2C"/>
    <w:rsid w:val="003F5F87"/>
    <w:rsid w:val="003F6333"/>
    <w:rsid w:val="003F63A4"/>
    <w:rsid w:val="003F7DEE"/>
    <w:rsid w:val="00406186"/>
    <w:rsid w:val="004072FD"/>
    <w:rsid w:val="00410580"/>
    <w:rsid w:val="00413BB9"/>
    <w:rsid w:val="00417E89"/>
    <w:rsid w:val="00422BD9"/>
    <w:rsid w:val="004266F9"/>
    <w:rsid w:val="004356CF"/>
    <w:rsid w:val="00436309"/>
    <w:rsid w:val="00440134"/>
    <w:rsid w:val="00444453"/>
    <w:rsid w:val="00444A1D"/>
    <w:rsid w:val="00450C76"/>
    <w:rsid w:val="00470400"/>
    <w:rsid w:val="00470C23"/>
    <w:rsid w:val="0047365A"/>
    <w:rsid w:val="00474C7A"/>
    <w:rsid w:val="004771A3"/>
    <w:rsid w:val="004828C3"/>
    <w:rsid w:val="00482C61"/>
    <w:rsid w:val="00485482"/>
    <w:rsid w:val="00485C59"/>
    <w:rsid w:val="00490505"/>
    <w:rsid w:val="00494CC9"/>
    <w:rsid w:val="004A049B"/>
    <w:rsid w:val="004A10AF"/>
    <w:rsid w:val="004B716F"/>
    <w:rsid w:val="004C0994"/>
    <w:rsid w:val="004C2FC8"/>
    <w:rsid w:val="004C45B9"/>
    <w:rsid w:val="004D4510"/>
    <w:rsid w:val="004D6739"/>
    <w:rsid w:val="004D6C10"/>
    <w:rsid w:val="004E0F40"/>
    <w:rsid w:val="004E5262"/>
    <w:rsid w:val="004E57E9"/>
    <w:rsid w:val="004E657D"/>
    <w:rsid w:val="004E6A0B"/>
    <w:rsid w:val="004E7302"/>
    <w:rsid w:val="0050285E"/>
    <w:rsid w:val="00504FD8"/>
    <w:rsid w:val="00505390"/>
    <w:rsid w:val="00505976"/>
    <w:rsid w:val="00507DAB"/>
    <w:rsid w:val="00514797"/>
    <w:rsid w:val="00516C80"/>
    <w:rsid w:val="005170FA"/>
    <w:rsid w:val="00524BF2"/>
    <w:rsid w:val="005300A1"/>
    <w:rsid w:val="00530EB5"/>
    <w:rsid w:val="00534342"/>
    <w:rsid w:val="00535751"/>
    <w:rsid w:val="00537EFB"/>
    <w:rsid w:val="00540C04"/>
    <w:rsid w:val="00540C55"/>
    <w:rsid w:val="0054551D"/>
    <w:rsid w:val="005456D9"/>
    <w:rsid w:val="0054735F"/>
    <w:rsid w:val="00553206"/>
    <w:rsid w:val="0055475D"/>
    <w:rsid w:val="005653D3"/>
    <w:rsid w:val="005669AB"/>
    <w:rsid w:val="0056773E"/>
    <w:rsid w:val="00567EA3"/>
    <w:rsid w:val="00571344"/>
    <w:rsid w:val="005A2BFE"/>
    <w:rsid w:val="005A32D8"/>
    <w:rsid w:val="005A5E52"/>
    <w:rsid w:val="005B58ED"/>
    <w:rsid w:val="005C1226"/>
    <w:rsid w:val="005C2CEF"/>
    <w:rsid w:val="005C7868"/>
    <w:rsid w:val="005C7DF3"/>
    <w:rsid w:val="005D2237"/>
    <w:rsid w:val="005E1C9A"/>
    <w:rsid w:val="005E4F38"/>
    <w:rsid w:val="005F3856"/>
    <w:rsid w:val="005F7F61"/>
    <w:rsid w:val="00600B7A"/>
    <w:rsid w:val="006101E9"/>
    <w:rsid w:val="006118FF"/>
    <w:rsid w:val="006143C6"/>
    <w:rsid w:val="00616474"/>
    <w:rsid w:val="00616DE7"/>
    <w:rsid w:val="00617BC0"/>
    <w:rsid w:val="00621514"/>
    <w:rsid w:val="00622514"/>
    <w:rsid w:val="00623BB5"/>
    <w:rsid w:val="00630A84"/>
    <w:rsid w:val="00631318"/>
    <w:rsid w:val="00631744"/>
    <w:rsid w:val="00635C84"/>
    <w:rsid w:val="0064143B"/>
    <w:rsid w:val="00643255"/>
    <w:rsid w:val="00643465"/>
    <w:rsid w:val="006459BB"/>
    <w:rsid w:val="00657DCB"/>
    <w:rsid w:val="00663AA3"/>
    <w:rsid w:val="00672886"/>
    <w:rsid w:val="00676100"/>
    <w:rsid w:val="0067740E"/>
    <w:rsid w:val="006850A2"/>
    <w:rsid w:val="006856E2"/>
    <w:rsid w:val="00685D4F"/>
    <w:rsid w:val="0068613D"/>
    <w:rsid w:val="0068758E"/>
    <w:rsid w:val="00695150"/>
    <w:rsid w:val="006966EF"/>
    <w:rsid w:val="006A00D9"/>
    <w:rsid w:val="006A1179"/>
    <w:rsid w:val="006A6CF6"/>
    <w:rsid w:val="006B022F"/>
    <w:rsid w:val="006B4635"/>
    <w:rsid w:val="006B5947"/>
    <w:rsid w:val="006C0E70"/>
    <w:rsid w:val="006C1774"/>
    <w:rsid w:val="006C758E"/>
    <w:rsid w:val="006D0D8D"/>
    <w:rsid w:val="006D25C0"/>
    <w:rsid w:val="006D57C7"/>
    <w:rsid w:val="006E5DDE"/>
    <w:rsid w:val="00703D8E"/>
    <w:rsid w:val="00704B05"/>
    <w:rsid w:val="00715115"/>
    <w:rsid w:val="00717556"/>
    <w:rsid w:val="00717A5E"/>
    <w:rsid w:val="007223CB"/>
    <w:rsid w:val="00722D13"/>
    <w:rsid w:val="00725F58"/>
    <w:rsid w:val="00726C4C"/>
    <w:rsid w:val="00731791"/>
    <w:rsid w:val="0073622E"/>
    <w:rsid w:val="00740193"/>
    <w:rsid w:val="00740497"/>
    <w:rsid w:val="00746BF1"/>
    <w:rsid w:val="007512F3"/>
    <w:rsid w:val="00757D1F"/>
    <w:rsid w:val="00764233"/>
    <w:rsid w:val="007718E3"/>
    <w:rsid w:val="00771954"/>
    <w:rsid w:val="00771F6F"/>
    <w:rsid w:val="0078159E"/>
    <w:rsid w:val="0078498C"/>
    <w:rsid w:val="007974B4"/>
    <w:rsid w:val="007A2FC5"/>
    <w:rsid w:val="007A5160"/>
    <w:rsid w:val="007A6B64"/>
    <w:rsid w:val="007A73D8"/>
    <w:rsid w:val="007B453F"/>
    <w:rsid w:val="007C1771"/>
    <w:rsid w:val="007C1851"/>
    <w:rsid w:val="007D2263"/>
    <w:rsid w:val="007E0D35"/>
    <w:rsid w:val="007E13B5"/>
    <w:rsid w:val="007E4B08"/>
    <w:rsid w:val="007E6876"/>
    <w:rsid w:val="007E7C99"/>
    <w:rsid w:val="00801DCB"/>
    <w:rsid w:val="00802B0F"/>
    <w:rsid w:val="00816392"/>
    <w:rsid w:val="00821CEB"/>
    <w:rsid w:val="008257A9"/>
    <w:rsid w:val="00827E98"/>
    <w:rsid w:val="00834D56"/>
    <w:rsid w:val="00834DDE"/>
    <w:rsid w:val="0083705A"/>
    <w:rsid w:val="00837E3C"/>
    <w:rsid w:val="00841D6C"/>
    <w:rsid w:val="00843F32"/>
    <w:rsid w:val="0084471C"/>
    <w:rsid w:val="0084640A"/>
    <w:rsid w:val="00847BD6"/>
    <w:rsid w:val="00847F19"/>
    <w:rsid w:val="00856A46"/>
    <w:rsid w:val="00864CFF"/>
    <w:rsid w:val="00865EDB"/>
    <w:rsid w:val="0086649B"/>
    <w:rsid w:val="00867B9D"/>
    <w:rsid w:val="00871418"/>
    <w:rsid w:val="00876FAA"/>
    <w:rsid w:val="0088507E"/>
    <w:rsid w:val="008865DB"/>
    <w:rsid w:val="00887F10"/>
    <w:rsid w:val="00893434"/>
    <w:rsid w:val="008938BE"/>
    <w:rsid w:val="008A0E83"/>
    <w:rsid w:val="008A2BF3"/>
    <w:rsid w:val="008B253D"/>
    <w:rsid w:val="008B4DA5"/>
    <w:rsid w:val="008B4DA9"/>
    <w:rsid w:val="008B58B7"/>
    <w:rsid w:val="008C1527"/>
    <w:rsid w:val="008C2A55"/>
    <w:rsid w:val="008C724F"/>
    <w:rsid w:val="008D57C9"/>
    <w:rsid w:val="008E1622"/>
    <w:rsid w:val="008E4ED2"/>
    <w:rsid w:val="008F1E9C"/>
    <w:rsid w:val="008F5CCC"/>
    <w:rsid w:val="008F65F7"/>
    <w:rsid w:val="008F6DB6"/>
    <w:rsid w:val="00910640"/>
    <w:rsid w:val="00913090"/>
    <w:rsid w:val="00921B49"/>
    <w:rsid w:val="00922B7E"/>
    <w:rsid w:val="0092390C"/>
    <w:rsid w:val="00924995"/>
    <w:rsid w:val="009324C2"/>
    <w:rsid w:val="00935F73"/>
    <w:rsid w:val="00941787"/>
    <w:rsid w:val="009461B5"/>
    <w:rsid w:val="0094793A"/>
    <w:rsid w:val="00950A0F"/>
    <w:rsid w:val="00956F17"/>
    <w:rsid w:val="00960460"/>
    <w:rsid w:val="00960BE0"/>
    <w:rsid w:val="00965417"/>
    <w:rsid w:val="00975EB8"/>
    <w:rsid w:val="009760F4"/>
    <w:rsid w:val="009901CA"/>
    <w:rsid w:val="0099078D"/>
    <w:rsid w:val="009915AA"/>
    <w:rsid w:val="00994CB9"/>
    <w:rsid w:val="009A03AC"/>
    <w:rsid w:val="009A0E64"/>
    <w:rsid w:val="009A507B"/>
    <w:rsid w:val="009A5967"/>
    <w:rsid w:val="009A74D5"/>
    <w:rsid w:val="009A7B96"/>
    <w:rsid w:val="009B61B8"/>
    <w:rsid w:val="009B7573"/>
    <w:rsid w:val="009C01E8"/>
    <w:rsid w:val="009C087F"/>
    <w:rsid w:val="009C1CEC"/>
    <w:rsid w:val="009C2A3E"/>
    <w:rsid w:val="009C3B48"/>
    <w:rsid w:val="009D23F0"/>
    <w:rsid w:val="009D2615"/>
    <w:rsid w:val="009D7E64"/>
    <w:rsid w:val="009E07BA"/>
    <w:rsid w:val="009F22F8"/>
    <w:rsid w:val="009F266F"/>
    <w:rsid w:val="009F74C1"/>
    <w:rsid w:val="00A034CF"/>
    <w:rsid w:val="00A1463C"/>
    <w:rsid w:val="00A17872"/>
    <w:rsid w:val="00A22795"/>
    <w:rsid w:val="00A404A8"/>
    <w:rsid w:val="00A4326D"/>
    <w:rsid w:val="00A448C0"/>
    <w:rsid w:val="00A46209"/>
    <w:rsid w:val="00A47913"/>
    <w:rsid w:val="00A507CD"/>
    <w:rsid w:val="00A520D2"/>
    <w:rsid w:val="00A6015F"/>
    <w:rsid w:val="00A65E15"/>
    <w:rsid w:val="00A672F8"/>
    <w:rsid w:val="00A70761"/>
    <w:rsid w:val="00A75AD5"/>
    <w:rsid w:val="00A75AD7"/>
    <w:rsid w:val="00A76A9B"/>
    <w:rsid w:val="00A85232"/>
    <w:rsid w:val="00A9065B"/>
    <w:rsid w:val="00A914C8"/>
    <w:rsid w:val="00A919FF"/>
    <w:rsid w:val="00A93352"/>
    <w:rsid w:val="00A971A4"/>
    <w:rsid w:val="00A97421"/>
    <w:rsid w:val="00AA0031"/>
    <w:rsid w:val="00AA078F"/>
    <w:rsid w:val="00AA1B7B"/>
    <w:rsid w:val="00AA2897"/>
    <w:rsid w:val="00AB3069"/>
    <w:rsid w:val="00AC3A8A"/>
    <w:rsid w:val="00AC4B31"/>
    <w:rsid w:val="00AD17F1"/>
    <w:rsid w:val="00AD4BED"/>
    <w:rsid w:val="00AD55CE"/>
    <w:rsid w:val="00AD77D9"/>
    <w:rsid w:val="00AE080F"/>
    <w:rsid w:val="00AF1097"/>
    <w:rsid w:val="00AF419C"/>
    <w:rsid w:val="00AF7137"/>
    <w:rsid w:val="00AF7283"/>
    <w:rsid w:val="00AF7A9D"/>
    <w:rsid w:val="00B1663B"/>
    <w:rsid w:val="00B16B9B"/>
    <w:rsid w:val="00B202F3"/>
    <w:rsid w:val="00B21A2C"/>
    <w:rsid w:val="00B21B4A"/>
    <w:rsid w:val="00B24890"/>
    <w:rsid w:val="00B31AD1"/>
    <w:rsid w:val="00B31D88"/>
    <w:rsid w:val="00B33245"/>
    <w:rsid w:val="00B57DD8"/>
    <w:rsid w:val="00B57EDD"/>
    <w:rsid w:val="00B608AF"/>
    <w:rsid w:val="00B64658"/>
    <w:rsid w:val="00B6636E"/>
    <w:rsid w:val="00B7096D"/>
    <w:rsid w:val="00B71B26"/>
    <w:rsid w:val="00B77B0A"/>
    <w:rsid w:val="00B87621"/>
    <w:rsid w:val="00B90444"/>
    <w:rsid w:val="00B925DC"/>
    <w:rsid w:val="00BA65DB"/>
    <w:rsid w:val="00BA70DB"/>
    <w:rsid w:val="00BB1D30"/>
    <w:rsid w:val="00BB5618"/>
    <w:rsid w:val="00BB5C81"/>
    <w:rsid w:val="00BB5EE0"/>
    <w:rsid w:val="00BC230D"/>
    <w:rsid w:val="00BD1550"/>
    <w:rsid w:val="00BD3401"/>
    <w:rsid w:val="00BD555D"/>
    <w:rsid w:val="00BE3C22"/>
    <w:rsid w:val="00BE4231"/>
    <w:rsid w:val="00BE6213"/>
    <w:rsid w:val="00BF48E6"/>
    <w:rsid w:val="00BF5DAB"/>
    <w:rsid w:val="00C024B0"/>
    <w:rsid w:val="00C07B84"/>
    <w:rsid w:val="00C13FBE"/>
    <w:rsid w:val="00C14068"/>
    <w:rsid w:val="00C153CF"/>
    <w:rsid w:val="00C213CE"/>
    <w:rsid w:val="00C228AF"/>
    <w:rsid w:val="00C24D2C"/>
    <w:rsid w:val="00C2535A"/>
    <w:rsid w:val="00C3156E"/>
    <w:rsid w:val="00C31A60"/>
    <w:rsid w:val="00C36AFC"/>
    <w:rsid w:val="00C3792C"/>
    <w:rsid w:val="00C44D27"/>
    <w:rsid w:val="00C4571B"/>
    <w:rsid w:val="00C50729"/>
    <w:rsid w:val="00C507B2"/>
    <w:rsid w:val="00C54C53"/>
    <w:rsid w:val="00C55341"/>
    <w:rsid w:val="00C559A6"/>
    <w:rsid w:val="00C572AA"/>
    <w:rsid w:val="00C57515"/>
    <w:rsid w:val="00C62515"/>
    <w:rsid w:val="00C703DF"/>
    <w:rsid w:val="00C704BC"/>
    <w:rsid w:val="00C74599"/>
    <w:rsid w:val="00C81B12"/>
    <w:rsid w:val="00C82B48"/>
    <w:rsid w:val="00C97977"/>
    <w:rsid w:val="00CA345E"/>
    <w:rsid w:val="00CA37E9"/>
    <w:rsid w:val="00CA7088"/>
    <w:rsid w:val="00CA73F8"/>
    <w:rsid w:val="00CB2ECB"/>
    <w:rsid w:val="00CB31D7"/>
    <w:rsid w:val="00CB37CC"/>
    <w:rsid w:val="00CB3B48"/>
    <w:rsid w:val="00CB4F0D"/>
    <w:rsid w:val="00CC284D"/>
    <w:rsid w:val="00CD1C04"/>
    <w:rsid w:val="00CD4C80"/>
    <w:rsid w:val="00CD54F2"/>
    <w:rsid w:val="00CD7508"/>
    <w:rsid w:val="00CE32AD"/>
    <w:rsid w:val="00CE510B"/>
    <w:rsid w:val="00CE62E8"/>
    <w:rsid w:val="00CE64F8"/>
    <w:rsid w:val="00CF37DB"/>
    <w:rsid w:val="00CF4F52"/>
    <w:rsid w:val="00D04B19"/>
    <w:rsid w:val="00D0596F"/>
    <w:rsid w:val="00D05C6A"/>
    <w:rsid w:val="00D06E88"/>
    <w:rsid w:val="00D10F09"/>
    <w:rsid w:val="00D110BC"/>
    <w:rsid w:val="00D1134C"/>
    <w:rsid w:val="00D13C0B"/>
    <w:rsid w:val="00D1422D"/>
    <w:rsid w:val="00D14A84"/>
    <w:rsid w:val="00D17561"/>
    <w:rsid w:val="00D20987"/>
    <w:rsid w:val="00D25659"/>
    <w:rsid w:val="00D279BC"/>
    <w:rsid w:val="00D27B61"/>
    <w:rsid w:val="00D36661"/>
    <w:rsid w:val="00D44147"/>
    <w:rsid w:val="00D533CF"/>
    <w:rsid w:val="00D57767"/>
    <w:rsid w:val="00D617D3"/>
    <w:rsid w:val="00D626B4"/>
    <w:rsid w:val="00D6361B"/>
    <w:rsid w:val="00D64B00"/>
    <w:rsid w:val="00D64BA3"/>
    <w:rsid w:val="00D6749A"/>
    <w:rsid w:val="00D67A15"/>
    <w:rsid w:val="00D71CD6"/>
    <w:rsid w:val="00D8042F"/>
    <w:rsid w:val="00D86234"/>
    <w:rsid w:val="00D86C08"/>
    <w:rsid w:val="00DA0E92"/>
    <w:rsid w:val="00DA14EE"/>
    <w:rsid w:val="00DA40E7"/>
    <w:rsid w:val="00DA4FCC"/>
    <w:rsid w:val="00DA5F3D"/>
    <w:rsid w:val="00DB3123"/>
    <w:rsid w:val="00DB571B"/>
    <w:rsid w:val="00DC4B74"/>
    <w:rsid w:val="00DC5EB3"/>
    <w:rsid w:val="00DC7582"/>
    <w:rsid w:val="00DD24ED"/>
    <w:rsid w:val="00DE3590"/>
    <w:rsid w:val="00DE614A"/>
    <w:rsid w:val="00DF0F52"/>
    <w:rsid w:val="00DF2443"/>
    <w:rsid w:val="00E00E1E"/>
    <w:rsid w:val="00E01CFA"/>
    <w:rsid w:val="00E04AD6"/>
    <w:rsid w:val="00E061F4"/>
    <w:rsid w:val="00E1755F"/>
    <w:rsid w:val="00E210B3"/>
    <w:rsid w:val="00E232CD"/>
    <w:rsid w:val="00E26426"/>
    <w:rsid w:val="00E27CD7"/>
    <w:rsid w:val="00E3086B"/>
    <w:rsid w:val="00E420CD"/>
    <w:rsid w:val="00E45CB6"/>
    <w:rsid w:val="00E462BD"/>
    <w:rsid w:val="00E52D55"/>
    <w:rsid w:val="00E52E31"/>
    <w:rsid w:val="00E5380B"/>
    <w:rsid w:val="00E542C6"/>
    <w:rsid w:val="00E56A7E"/>
    <w:rsid w:val="00E56E15"/>
    <w:rsid w:val="00E628B7"/>
    <w:rsid w:val="00E6296F"/>
    <w:rsid w:val="00E62F4E"/>
    <w:rsid w:val="00E65A83"/>
    <w:rsid w:val="00E84674"/>
    <w:rsid w:val="00E90CA4"/>
    <w:rsid w:val="00E9105D"/>
    <w:rsid w:val="00E918FD"/>
    <w:rsid w:val="00E92E37"/>
    <w:rsid w:val="00E9727B"/>
    <w:rsid w:val="00EA6A4B"/>
    <w:rsid w:val="00EB45E3"/>
    <w:rsid w:val="00EB47D7"/>
    <w:rsid w:val="00EB4E65"/>
    <w:rsid w:val="00EB5AFC"/>
    <w:rsid w:val="00EB61DA"/>
    <w:rsid w:val="00EC1DCB"/>
    <w:rsid w:val="00EC39B1"/>
    <w:rsid w:val="00ED1E57"/>
    <w:rsid w:val="00ED23CB"/>
    <w:rsid w:val="00ED41CC"/>
    <w:rsid w:val="00ED4D05"/>
    <w:rsid w:val="00EE6398"/>
    <w:rsid w:val="00EE6A3F"/>
    <w:rsid w:val="00EF1077"/>
    <w:rsid w:val="00EF5402"/>
    <w:rsid w:val="00F032AE"/>
    <w:rsid w:val="00F11C7B"/>
    <w:rsid w:val="00F15468"/>
    <w:rsid w:val="00F2511E"/>
    <w:rsid w:val="00F30907"/>
    <w:rsid w:val="00F30B22"/>
    <w:rsid w:val="00F3303B"/>
    <w:rsid w:val="00F37A54"/>
    <w:rsid w:val="00F40375"/>
    <w:rsid w:val="00F43A7C"/>
    <w:rsid w:val="00F45674"/>
    <w:rsid w:val="00F46AB6"/>
    <w:rsid w:val="00F514C3"/>
    <w:rsid w:val="00F547FB"/>
    <w:rsid w:val="00F57922"/>
    <w:rsid w:val="00F670A4"/>
    <w:rsid w:val="00F673D1"/>
    <w:rsid w:val="00F70F8A"/>
    <w:rsid w:val="00F71574"/>
    <w:rsid w:val="00F744C7"/>
    <w:rsid w:val="00F745AB"/>
    <w:rsid w:val="00F80067"/>
    <w:rsid w:val="00F800C3"/>
    <w:rsid w:val="00F80357"/>
    <w:rsid w:val="00F84BC7"/>
    <w:rsid w:val="00F855D3"/>
    <w:rsid w:val="00F92423"/>
    <w:rsid w:val="00F9565F"/>
    <w:rsid w:val="00FA19D5"/>
    <w:rsid w:val="00FA24E3"/>
    <w:rsid w:val="00FB1A32"/>
    <w:rsid w:val="00FC18F4"/>
    <w:rsid w:val="00FC48C2"/>
    <w:rsid w:val="00FD1C57"/>
    <w:rsid w:val="00FD6AB9"/>
    <w:rsid w:val="00FD7DC7"/>
    <w:rsid w:val="00FE1CF4"/>
    <w:rsid w:val="00FF1265"/>
    <w:rsid w:val="00FF1EFF"/>
    <w:rsid w:val="00FF6034"/>
    <w:rsid w:val="00FF62C0"/>
    <w:rsid w:val="00FF794F"/>
    <w:rsid w:val="0258538A"/>
    <w:rsid w:val="174317BC"/>
    <w:rsid w:val="19DC41AD"/>
    <w:rsid w:val="2A00667A"/>
    <w:rsid w:val="50091ECC"/>
    <w:rsid w:val="633F3F30"/>
    <w:rsid w:val="6B7E6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2"/>
      <o:rules v:ext="edit">
        <o:r id="V:Rule1" type="callout" idref="#AutoShape 35"/>
        <o:r id="V:Rule2" type="callout" idref="#AutoShape 34"/>
        <o:r id="V:Rule3" type="callout" idref="#AutoShape 36"/>
        <o:r id="V:Rule4" type="callout" idref="#AutoShape 32"/>
        <o:r id="V:Rule5" type="callout" idref="#AutoShape 31"/>
      </o:rules>
    </o:shapelayout>
  </w:shapeDefaults>
  <w:decimalSymbol w:val="."/>
  <w:listSeparator w:val=","/>
  <w14:docId w14:val="330E5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lsdException w:name="toc 5" w:semiHidden="1"/>
    <w:lsdException w:name="toc 6" w:semiHidden="1"/>
    <w:lsdException w:name="toc 7" w:semiHidden="1"/>
    <w:lsdException w:name="toc 8" w:semiHidden="1" w:qFormat="1"/>
    <w:lsdException w:name="toc 9" w:semiHidden="1" w:qFormat="1"/>
    <w:lsdException w:name="Normal Indent" w:semiHidden="1" w:unhideWhenUsed="1"/>
    <w:lsdException w:name="footnote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sz w:val="24"/>
      <w:lang w:val="en-GB" w:eastAsia="bg-BG"/>
    </w:rPr>
  </w:style>
  <w:style w:type="paragraph" w:styleId="Heading1">
    <w:name w:val="heading 1"/>
    <w:basedOn w:val="Normal"/>
    <w:next w:val="Normal"/>
    <w:link w:val="Heading1Char"/>
    <w:qFormat/>
    <w:pPr>
      <w:keepNext/>
      <w:outlineLvl w:val="0"/>
    </w:pPr>
    <w:rPr>
      <w:rFonts w:ascii="Arial" w:hAnsi="Arial" w:cs="Arial"/>
      <w:b/>
      <w:bCs/>
      <w:u w:val="single"/>
      <w:lang w:val="bg-BG"/>
    </w:rPr>
  </w:style>
  <w:style w:type="paragraph" w:styleId="Heading2">
    <w:name w:val="heading 2"/>
    <w:basedOn w:val="Normal"/>
    <w:next w:val="Normal"/>
    <w:qFormat/>
    <w:pPr>
      <w:keepNext/>
      <w:jc w:val="both"/>
      <w:outlineLvl w:val="1"/>
    </w:pPr>
    <w:rPr>
      <w:rFonts w:ascii="Arial" w:hAnsi="Arial" w:cs="Arial"/>
      <w:b/>
      <w:bCs/>
      <w:sz w:val="20"/>
      <w:u w:val="single"/>
      <w:lang w:val="bg-BG"/>
    </w:rPr>
  </w:style>
  <w:style w:type="paragraph" w:styleId="Heading3">
    <w:name w:val="heading 3"/>
    <w:basedOn w:val="Normal"/>
    <w:next w:val="Normal"/>
    <w:qFormat/>
    <w:pPr>
      <w:keepNext/>
      <w:jc w:val="both"/>
      <w:outlineLvl w:val="2"/>
    </w:pPr>
    <w:rPr>
      <w:rFonts w:ascii="Arial" w:hAnsi="Arial" w:cs="Arial"/>
      <w:b/>
      <w:bCs/>
      <w:sz w:val="20"/>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Indent">
    <w:name w:val="Body Text Indent"/>
    <w:basedOn w:val="Normal"/>
    <w:pPr>
      <w:ind w:firstLine="426"/>
      <w:jc w:val="both"/>
    </w:pPr>
    <w:rPr>
      <w:rFonts w:ascii="Arial" w:hAnsi="Arial"/>
      <w:lang w:val="bg-BG"/>
    </w:rPr>
  </w:style>
  <w:style w:type="character" w:styleId="CommentReference">
    <w:name w:val="annotation reference"/>
    <w:rPr>
      <w:sz w:val="16"/>
      <w:szCs w:val="16"/>
    </w:rPr>
  </w:style>
  <w:style w:type="paragraph" w:styleId="CommentText">
    <w:name w:val="annotation text"/>
    <w:basedOn w:val="Normal"/>
    <w:link w:val="CommentTextChar"/>
    <w:rPr>
      <w:sz w:val="20"/>
    </w:rPr>
  </w:style>
  <w:style w:type="paragraph" w:styleId="CommentSubject">
    <w:name w:val="annotation subject"/>
    <w:basedOn w:val="CommentText"/>
    <w:next w:val="CommentText"/>
    <w:link w:val="CommentSubjectChar"/>
    <w:rPr>
      <w:b/>
      <w:bCs/>
    </w:rPr>
  </w:style>
  <w:style w:type="character" w:styleId="FollowedHyperlink">
    <w:name w:val="FollowedHyperlink"/>
    <w:rPr>
      <w:color w:val="800080"/>
      <w:u w:val="single"/>
    </w:rPr>
  </w:style>
  <w:style w:type="paragraph" w:styleId="Footer">
    <w:name w:val="footer"/>
    <w:basedOn w:val="Normal"/>
    <w:qFormat/>
    <w:pPr>
      <w:tabs>
        <w:tab w:val="center" w:pos="4153"/>
        <w:tab w:val="right" w:pos="8306"/>
      </w:tabs>
    </w:pPr>
  </w:style>
  <w:style w:type="paragraph" w:styleId="Header">
    <w:name w:val="header"/>
    <w:basedOn w:val="Normal"/>
    <w:qFormat/>
    <w:pPr>
      <w:tabs>
        <w:tab w:val="center" w:pos="4153"/>
        <w:tab w:val="right" w:pos="8306"/>
      </w:tabs>
    </w:pPr>
  </w:style>
  <w:style w:type="character" w:styleId="Hyperlink">
    <w:name w:val="Hyperlink"/>
    <w:uiPriority w:val="99"/>
    <w:rPr>
      <w:color w:val="0000FF"/>
      <w:u w:val="single"/>
    </w:rPr>
  </w:style>
  <w:style w:type="character" w:styleId="PageNumber">
    <w:name w:val="page number"/>
    <w:basedOn w:val="DefaultParagraphFont"/>
    <w:qFormat/>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uiPriority w:val="39"/>
    <w:unhideWhenUsed/>
    <w:qFormat/>
    <w:pPr>
      <w:tabs>
        <w:tab w:val="right" w:leader="dot" w:pos="9890"/>
      </w:tabs>
      <w:spacing w:before="360" w:after="360"/>
    </w:pPr>
    <w:rPr>
      <w:b/>
      <w:bCs/>
      <w:caps/>
      <w:sz w:val="22"/>
      <w:szCs w:val="22"/>
      <w:u w:val="single"/>
    </w:rPr>
  </w:style>
  <w:style w:type="paragraph" w:styleId="TOC2">
    <w:name w:val="toc 2"/>
    <w:basedOn w:val="Normal"/>
    <w:next w:val="Normal"/>
    <w:uiPriority w:val="39"/>
    <w:unhideWhenUsed/>
    <w:qFormat/>
    <w:rPr>
      <w:rFonts w:ascii="Arial" w:hAnsi="Arial"/>
      <w:b/>
      <w:bCs/>
      <w:smallCaps/>
      <w:sz w:val="22"/>
      <w:szCs w:val="22"/>
      <w:u w:val="single"/>
    </w:rPr>
  </w:style>
  <w:style w:type="paragraph" w:styleId="TOC3">
    <w:name w:val="toc 3"/>
    <w:basedOn w:val="Normal"/>
    <w:next w:val="Normal"/>
    <w:uiPriority w:val="39"/>
    <w:unhideWhenUsed/>
    <w:qFormat/>
    <w:rPr>
      <w:smallCaps/>
      <w:sz w:val="22"/>
      <w:szCs w:val="22"/>
    </w:rPr>
  </w:style>
  <w:style w:type="paragraph" w:styleId="TOC4">
    <w:name w:val="toc 4"/>
    <w:basedOn w:val="Normal"/>
    <w:next w:val="Normal"/>
    <w:semiHidden/>
    <w:rPr>
      <w:sz w:val="22"/>
      <w:szCs w:val="22"/>
    </w:rPr>
  </w:style>
  <w:style w:type="paragraph" w:styleId="TOC5">
    <w:name w:val="toc 5"/>
    <w:basedOn w:val="Normal"/>
    <w:next w:val="Normal"/>
    <w:semiHidden/>
    <w:rPr>
      <w:sz w:val="22"/>
      <w:szCs w:val="22"/>
    </w:rPr>
  </w:style>
  <w:style w:type="paragraph" w:styleId="TOC6">
    <w:name w:val="toc 6"/>
    <w:basedOn w:val="Normal"/>
    <w:next w:val="Normal"/>
    <w:semiHidden/>
    <w:rPr>
      <w:sz w:val="22"/>
      <w:szCs w:val="22"/>
    </w:rPr>
  </w:style>
  <w:style w:type="paragraph" w:styleId="TOC7">
    <w:name w:val="toc 7"/>
    <w:basedOn w:val="Normal"/>
    <w:next w:val="Normal"/>
    <w:semiHidden/>
    <w:rPr>
      <w:sz w:val="22"/>
      <w:szCs w:val="22"/>
    </w:rPr>
  </w:style>
  <w:style w:type="paragraph" w:styleId="TOC8">
    <w:name w:val="toc 8"/>
    <w:basedOn w:val="Normal"/>
    <w:next w:val="Normal"/>
    <w:semiHidden/>
    <w:qFormat/>
    <w:rPr>
      <w:sz w:val="22"/>
      <w:szCs w:val="22"/>
    </w:rPr>
  </w:style>
  <w:style w:type="paragraph" w:styleId="TOC9">
    <w:name w:val="toc 9"/>
    <w:basedOn w:val="Normal"/>
    <w:next w:val="Normal"/>
    <w:semiHidden/>
    <w:qFormat/>
    <w:rPr>
      <w:sz w:val="22"/>
      <w:szCs w:val="22"/>
    </w:rPr>
  </w:style>
  <w:style w:type="paragraph" w:customStyle="1" w:styleId="1">
    <w:name w:val="Заглавие от съдържание1"/>
    <w:basedOn w:val="Heading1"/>
    <w:next w:val="Normal"/>
    <w:link w:val="a"/>
    <w:uiPriority w:val="39"/>
    <w:qFormat/>
    <w:pPr>
      <w:keepLines/>
      <w:spacing w:before="480"/>
      <w:outlineLvl w:val="9"/>
    </w:pPr>
    <w:rPr>
      <w:rFonts w:ascii="Cambria" w:hAnsi="Cambria" w:cs="Times New Roman"/>
      <w:color w:val="365F91"/>
      <w:sz w:val="28"/>
      <w:szCs w:val="28"/>
      <w:u w:val="none"/>
      <w:lang w:eastAsia="en-US"/>
    </w:rPr>
  </w:style>
  <w:style w:type="paragraph" w:customStyle="1" w:styleId="10">
    <w:name w:val="Стил1"/>
    <w:basedOn w:val="1"/>
    <w:link w:val="11"/>
    <w:qFormat/>
  </w:style>
  <w:style w:type="character" w:customStyle="1" w:styleId="Heading1Char">
    <w:name w:val="Heading 1 Char"/>
    <w:link w:val="Heading1"/>
    <w:rPr>
      <w:rFonts w:ascii="Arial" w:hAnsi="Arial" w:cs="Arial"/>
      <w:b/>
      <w:bCs/>
      <w:sz w:val="24"/>
      <w:u w:val="single"/>
      <w:lang w:val="bg-BG" w:eastAsia="bg-BG"/>
    </w:rPr>
  </w:style>
  <w:style w:type="character" w:customStyle="1" w:styleId="a">
    <w:name w:val="Заглавие от съдържание Знак"/>
    <w:link w:val="1"/>
    <w:uiPriority w:val="39"/>
    <w:rPr>
      <w:rFonts w:ascii="Cambria" w:hAnsi="Cambria" w:cs="Arial"/>
      <w:b/>
      <w:bCs/>
      <w:color w:val="365F91"/>
      <w:sz w:val="28"/>
      <w:szCs w:val="28"/>
      <w:u w:val="single"/>
      <w:lang w:val="bg-BG" w:eastAsia="bg-BG"/>
    </w:rPr>
  </w:style>
  <w:style w:type="character" w:customStyle="1" w:styleId="11">
    <w:name w:val="Стил1 Знак"/>
    <w:basedOn w:val="a"/>
    <w:link w:val="10"/>
    <w:rPr>
      <w:rFonts w:ascii="Cambria" w:hAnsi="Cambria" w:cs="Arial"/>
      <w:b/>
      <w:bCs/>
      <w:color w:val="365F91"/>
      <w:sz w:val="28"/>
      <w:szCs w:val="28"/>
      <w:u w:val="single"/>
      <w:lang w:val="bg-BG" w:eastAsia="bg-BG"/>
    </w:rPr>
  </w:style>
  <w:style w:type="paragraph" w:customStyle="1" w:styleId="12">
    <w:name w:val="Списък на абзаци1"/>
    <w:basedOn w:val="Normal"/>
    <w:uiPriority w:val="34"/>
    <w:qFormat/>
    <w:pPr>
      <w:ind w:left="708"/>
    </w:pPr>
  </w:style>
  <w:style w:type="table" w:customStyle="1" w:styleId="MediumList21">
    <w:name w:val="Medium List 21"/>
    <w:basedOn w:val="TableNormal"/>
    <w:uiPriority w:val="66"/>
    <w:rPr>
      <w:rFonts w:ascii="Cambria" w:hAnsi="Cambria"/>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NoSpacing">
    <w:name w:val="No Spacing"/>
    <w:uiPriority w:val="1"/>
    <w:qFormat/>
    <w:pPr>
      <w:spacing w:after="200" w:line="276" w:lineRule="auto"/>
    </w:pPr>
    <w:rPr>
      <w:rFonts w:ascii="Calibri" w:eastAsia="Calibri" w:hAnsi="Calibri"/>
      <w:sz w:val="22"/>
      <w:szCs w:val="22"/>
      <w:lang w:val="en-US" w:eastAsia="en-US"/>
    </w:rPr>
  </w:style>
  <w:style w:type="paragraph" w:styleId="ListParagraph">
    <w:name w:val="List Paragraph"/>
    <w:basedOn w:val="Normal"/>
    <w:uiPriority w:val="34"/>
    <w:qFormat/>
    <w:pPr>
      <w:ind w:left="720"/>
    </w:pPr>
    <w:rPr>
      <w:rFonts w:ascii="Calibri" w:eastAsia="Calibri" w:hAnsi="Calibri"/>
      <w:color w:val="000000"/>
      <w:sz w:val="22"/>
      <w:szCs w:val="22"/>
      <w:lang w:val="en-US" w:eastAsia="en-US"/>
    </w:rPr>
  </w:style>
  <w:style w:type="character" w:customStyle="1" w:styleId="CommentTextChar">
    <w:name w:val="Comment Text Char"/>
    <w:link w:val="CommentText"/>
    <w:rPr>
      <w:lang w:val="en-GB" w:eastAsia="bg-BG"/>
    </w:rPr>
  </w:style>
  <w:style w:type="character" w:customStyle="1" w:styleId="CommentSubjectChar">
    <w:name w:val="Comment Subject Char"/>
    <w:link w:val="CommentSubject"/>
    <w:rPr>
      <w:b/>
      <w:bCs/>
      <w:lang w:val="en-GB"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oleObject" Target="embeddings/oleObject3.bin"/><Relationship Id="rId39" Type="http://schemas.openxmlformats.org/officeDocument/2006/relationships/image" Target="media/image27.emf"/><Relationship Id="rId21" Type="http://schemas.openxmlformats.org/officeDocument/2006/relationships/oleObject" Target="embeddings/oleObject2.bin"/><Relationship Id="rId34" Type="http://schemas.openxmlformats.org/officeDocument/2006/relationships/image" Target="media/image23.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oleObject" Target="embeddings/oleObject5.bin"/><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emf"/><Relationship Id="rId33" Type="http://schemas.openxmlformats.org/officeDocument/2006/relationships/image" Target="media/image22.jpeg"/><Relationship Id="rId38" Type="http://schemas.openxmlformats.org/officeDocument/2006/relationships/oleObject" Target="embeddings/oleObject4.bin"/><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hyperlink" Target="https://www.ftdichip.com/Drivers/VCP.ht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7A3EDA7A-5CB3-45EA-BC4E-0D28A4EFB8A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5468</Words>
  <Characters>31169</Characters>
  <Application>Microsoft Office Word</Application>
  <DocSecurity>0</DocSecurity>
  <Lines>259</Lines>
  <Paragraphs>73</Paragraphs>
  <ScaleCrop>false</ScaleCrop>
  <Company/>
  <LinksUpToDate>false</LinksUpToDate>
  <CharactersWithSpaces>36564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2024-05-10T20:56:00Z</dcterms:created>
  <dcterms:modified xsi:type="dcterms:W3CDTF">2024-05-10T20:57:00Z</dcterms:modified>
</cp:coreProperties>
</file>